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875"/>
        <w:gridCol w:w="3175"/>
        <w:gridCol w:w="1522"/>
        <w:gridCol w:w="5681"/>
      </w:tblGrid>
      <w:tr w14:paraId="73EB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39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9F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拟新增门诊慢特病定点医疗机构及病种名单</w:t>
            </w:r>
          </w:p>
        </w:tc>
      </w:tr>
      <w:tr w14:paraId="2F3A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7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4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1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6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门诊慢特病拟新增项目</w:t>
            </w:r>
          </w:p>
        </w:tc>
      </w:tr>
      <w:tr w14:paraId="3449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6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D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辽宁方大总医院（有限公司）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F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浑南区玄菟路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588号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13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就诊：透析</w:t>
            </w:r>
            <w:bookmarkEnd w:id="0"/>
          </w:p>
        </w:tc>
      </w:tr>
    </w:tbl>
    <w:p w14:paraId="7F3AD18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MDMxMGFiZDViNDFiMTk2NDg2M2E2OGQ0NDE1YjIifQ=="/>
  </w:docVars>
  <w:rsids>
    <w:rsidRoot w:val="134F6F7E"/>
    <w:rsid w:val="07FA080A"/>
    <w:rsid w:val="134F6F7E"/>
    <w:rsid w:val="49516B58"/>
    <w:rsid w:val="4A5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0</TotalTime>
  <ScaleCrop>false</ScaleCrop>
  <LinksUpToDate>false</LinksUpToDate>
  <CharactersWithSpaces>103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2024-10-22T02:07:00Z</dcterms:created>
  <dc:creator>人间兵器阿卜</dc:creator>
  <cp:lastModifiedBy>人间兵器阿卜</cp:lastModifiedBy>
  <cp:lastPrinted>2024-11-25T07:11:56Z</cp:lastPrinted>
  <dcterms:modified xsi:type="dcterms:W3CDTF">2024-12-17T01:19:31Z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3814F0DCF85A496D82F66E382A71882B_13</vt:lpwstr>
  </property>
</Properties>
</file>