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spacing w:val="0"/>
          <w:sz w:val="44"/>
          <w:szCs w:val="44"/>
          <w:lang w:eastAsia="zh-CN"/>
        </w:rPr>
      </w:pPr>
      <w:r>
        <w:rPr>
          <w:rFonts w:hint="eastAsia" w:ascii="宋体" w:hAnsi="宋体"/>
          <w:spacing w:val="0"/>
          <w:sz w:val="44"/>
          <w:szCs w:val="44"/>
        </w:rPr>
        <w:t>《</w:t>
      </w:r>
      <w:r>
        <w:rPr>
          <w:rFonts w:hint="eastAsia" w:ascii="宋体" w:hAnsi="宋体"/>
          <w:spacing w:val="0"/>
          <w:sz w:val="44"/>
          <w:szCs w:val="44"/>
          <w:lang w:eastAsia="zh-CN"/>
        </w:rPr>
        <w:t>关于乳腺癌、前列腺癌内分泌日间治疗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宋体" w:hAnsi="宋体"/>
          <w:spacing w:val="0"/>
          <w:sz w:val="44"/>
          <w:szCs w:val="44"/>
        </w:rPr>
      </w:pPr>
      <w:r>
        <w:rPr>
          <w:rFonts w:hint="eastAsia" w:ascii="宋体" w:hAnsi="宋体"/>
          <w:spacing w:val="0"/>
          <w:sz w:val="44"/>
          <w:szCs w:val="44"/>
          <w:lang w:eastAsia="zh-CN"/>
        </w:rPr>
        <w:t>管理有关问题的通知</w:t>
      </w:r>
      <w:r>
        <w:rPr>
          <w:rFonts w:hint="eastAsia" w:ascii="宋体" w:hAnsi="宋体"/>
          <w:spacing w:val="0"/>
          <w:sz w:val="44"/>
          <w:szCs w:val="44"/>
        </w:rPr>
        <w:t>》政策解读</w:t>
      </w:r>
    </w:p>
    <w:p>
      <w:pPr>
        <w:spacing w:line="520" w:lineRule="exact"/>
        <w:jc w:val="center"/>
        <w:rPr>
          <w:rFonts w:ascii="宋体" w:hAnsi="宋体"/>
          <w:b/>
          <w:sz w:val="44"/>
          <w:szCs w:val="44"/>
        </w:rPr>
      </w:pPr>
    </w:p>
    <w:p>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黑体" w:hAnsi="黑体" w:eastAsia="黑体"/>
          <w:sz w:val="32"/>
          <w:szCs w:val="32"/>
        </w:rPr>
      </w:pPr>
      <w:r>
        <w:rPr>
          <w:rFonts w:hint="eastAsia" w:ascii="黑体" w:hAnsi="黑体" w:eastAsia="黑体"/>
          <w:sz w:val="32"/>
          <w:szCs w:val="32"/>
        </w:rPr>
        <w:t>文件名称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关于乳腺癌、前列腺癌内分泌日间治疗管理有关问题的通知</w:t>
      </w:r>
      <w:r>
        <w:rPr>
          <w:rFonts w:hint="eastAsia" w:ascii="仿宋" w:hAnsi="仿宋" w:eastAsia="仿宋" w:cs="仿宋"/>
          <w:sz w:val="32"/>
          <w:szCs w:val="32"/>
        </w:rPr>
        <w:t>》（沈医保发〔2021〕</w:t>
      </w:r>
      <w:r>
        <w:rPr>
          <w:rFonts w:hint="eastAsia" w:ascii="仿宋" w:hAnsi="仿宋" w:eastAsia="仿宋" w:cs="仿宋"/>
          <w:sz w:val="32"/>
          <w:szCs w:val="32"/>
          <w:lang w:val="en-US" w:eastAsia="zh-CN"/>
        </w:rPr>
        <w:t>39</w:t>
      </w:r>
      <w:r>
        <w:rPr>
          <w:rFonts w:hint="eastAsia" w:ascii="仿宋" w:hAnsi="仿宋" w:eastAsia="仿宋" w:cs="仿宋"/>
          <w:sz w:val="32"/>
          <w:szCs w:val="32"/>
        </w:rPr>
        <w:t>号）</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Chars="0"/>
        <w:textAlignment w:val="auto"/>
        <w:rPr>
          <w:rFonts w:ascii="黑体" w:hAnsi="黑体" w:eastAsia="黑体"/>
          <w:sz w:val="32"/>
          <w:szCs w:val="32"/>
        </w:rPr>
      </w:pPr>
      <w:r>
        <w:rPr>
          <w:rFonts w:hint="eastAsia" w:ascii="黑体" w:hAnsi="黑体" w:eastAsia="黑体"/>
          <w:sz w:val="32"/>
          <w:szCs w:val="32"/>
          <w:lang w:eastAsia="zh-CN"/>
        </w:rPr>
        <w:t>出台背景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sz w:val="32"/>
          <w:szCs w:val="32"/>
          <w:lang w:eastAsia="zh-CN"/>
        </w:rPr>
        <w:t>根据医院申请和医保目录动态调整，为减轻患者就医负担，提高医保基金使用效率</w:t>
      </w:r>
      <w:r>
        <w:rPr>
          <w:rFonts w:hint="eastAsia" w:ascii="仿宋" w:hAnsi="仿宋" w:eastAsia="仿宋"/>
          <w:sz w:val="32"/>
          <w:szCs w:val="32"/>
        </w:rPr>
        <w:t>，修</w:t>
      </w:r>
      <w:r>
        <w:rPr>
          <w:rFonts w:hint="eastAsia" w:ascii="仿宋" w:hAnsi="仿宋" w:eastAsia="仿宋"/>
          <w:sz w:val="32"/>
          <w:szCs w:val="32"/>
          <w:lang w:eastAsia="zh-CN"/>
        </w:rPr>
        <w:t>订</w:t>
      </w:r>
      <w:bookmarkStart w:id="0" w:name="_GoBack"/>
      <w:bookmarkEnd w:id="0"/>
      <w:r>
        <w:rPr>
          <w:rFonts w:hint="eastAsia" w:ascii="仿宋" w:hAnsi="仿宋" w:eastAsia="仿宋"/>
          <w:sz w:val="32"/>
          <w:szCs w:val="32"/>
          <w:lang w:eastAsia="zh-CN"/>
        </w:rPr>
        <w:t>《关于乳腺癌、前列腺癌内分泌日间治疗管理有关问题的通知》（沈人社发</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2018</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35号</w:t>
      </w:r>
      <w:r>
        <w:rPr>
          <w:rFonts w:hint="eastAsia" w:ascii="仿宋" w:hAnsi="仿宋" w:eastAsia="仿宋"/>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710" w:leftChars="0"/>
        <w:textAlignment w:val="auto"/>
        <w:rPr>
          <w:rFonts w:hint="eastAsia" w:ascii="黑体" w:hAnsi="黑体" w:eastAsia="黑体"/>
          <w:sz w:val="32"/>
          <w:szCs w:val="32"/>
          <w:lang w:eastAsia="zh-CN"/>
        </w:rPr>
      </w:pPr>
      <w:r>
        <w:rPr>
          <w:rFonts w:hint="eastAsia" w:ascii="黑体" w:hAnsi="黑体" w:eastAsia="黑体"/>
          <w:sz w:val="32"/>
          <w:szCs w:val="32"/>
          <w:lang w:eastAsia="zh-CN"/>
        </w:rPr>
        <w:t>三、主要内容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完善了乳腺癌、前列腺癌患者的日间治疗管理。乳腺癌和前列腺癌内分泌治疗、内分泌治疗伴复查、内分泌治疗伴骨转移治疗和内分泌治疗伴骨转移治疗并复查均可使用短效或长效药物进行治疗。参保人员日间治疗类别的起付标准、支付比例、补充保险、大额补助保险、大病保险等待遇按住院标准执行。对医保基金不予支付及日间治疗高值药品使用范围进行了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Times New Roman"/>
          <w:spacing w:val="20"/>
          <w:kern w:val="2"/>
          <w:sz w:val="32"/>
          <w:szCs w:val="32"/>
          <w:lang w:val="en-US" w:eastAsia="zh-CN" w:bidi="ar-SA"/>
        </w:rPr>
      </w:pPr>
      <w:r>
        <w:rPr>
          <w:rFonts w:hint="eastAsia" w:ascii="黑体" w:hAnsi="黑体" w:eastAsia="黑体"/>
          <w:sz w:val="32"/>
          <w:szCs w:val="32"/>
          <w:lang w:eastAsia="zh-CN"/>
        </w:rPr>
        <w:t>四、</w:t>
      </w:r>
      <w:r>
        <w:rPr>
          <w:rFonts w:hint="eastAsia" w:ascii="黑体" w:hAnsi="黑体" w:eastAsia="黑体" w:cs="Times New Roman"/>
          <w:spacing w:val="20"/>
          <w:kern w:val="2"/>
          <w:sz w:val="32"/>
          <w:szCs w:val="32"/>
          <w:lang w:val="en-US" w:eastAsia="zh-CN" w:bidi="ar-SA"/>
        </w:rPr>
        <w:t>执行时间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本通知自202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日之日起执行。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A107D"/>
    <w:multiLevelType w:val="multilevel"/>
    <w:tmpl w:val="028A107D"/>
    <w:lvl w:ilvl="0" w:tentative="0">
      <w:start w:val="1"/>
      <w:numFmt w:val="japaneseCounting"/>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0999"/>
    <w:rsid w:val="00001697"/>
    <w:rsid w:val="000050ED"/>
    <w:rsid w:val="00026BEC"/>
    <w:rsid w:val="00026D80"/>
    <w:rsid w:val="000334FC"/>
    <w:rsid w:val="00034B4E"/>
    <w:rsid w:val="00036C94"/>
    <w:rsid w:val="0004425D"/>
    <w:rsid w:val="00047DF4"/>
    <w:rsid w:val="0005347D"/>
    <w:rsid w:val="00053B3C"/>
    <w:rsid w:val="00056C86"/>
    <w:rsid w:val="00076F0F"/>
    <w:rsid w:val="00081534"/>
    <w:rsid w:val="00081EE5"/>
    <w:rsid w:val="00083DF1"/>
    <w:rsid w:val="000926BD"/>
    <w:rsid w:val="000A0989"/>
    <w:rsid w:val="000A16BE"/>
    <w:rsid w:val="000A1D4D"/>
    <w:rsid w:val="000A4D59"/>
    <w:rsid w:val="000B021C"/>
    <w:rsid w:val="000B0B46"/>
    <w:rsid w:val="000B63CB"/>
    <w:rsid w:val="000C184A"/>
    <w:rsid w:val="000D5411"/>
    <w:rsid w:val="000F044E"/>
    <w:rsid w:val="000F0AB9"/>
    <w:rsid w:val="000F6F23"/>
    <w:rsid w:val="00104A79"/>
    <w:rsid w:val="00104B14"/>
    <w:rsid w:val="001052ED"/>
    <w:rsid w:val="0010727E"/>
    <w:rsid w:val="00107FB3"/>
    <w:rsid w:val="001175A6"/>
    <w:rsid w:val="00127516"/>
    <w:rsid w:val="00130F3D"/>
    <w:rsid w:val="001324F5"/>
    <w:rsid w:val="00132FAE"/>
    <w:rsid w:val="00140C0C"/>
    <w:rsid w:val="00142B05"/>
    <w:rsid w:val="0014436E"/>
    <w:rsid w:val="00152B7A"/>
    <w:rsid w:val="00166531"/>
    <w:rsid w:val="001B058D"/>
    <w:rsid w:val="001C0CAC"/>
    <w:rsid w:val="001E1CCD"/>
    <w:rsid w:val="001F2CB9"/>
    <w:rsid w:val="001F2E1A"/>
    <w:rsid w:val="001F2EE7"/>
    <w:rsid w:val="001F7841"/>
    <w:rsid w:val="002131DE"/>
    <w:rsid w:val="00226383"/>
    <w:rsid w:val="002342C5"/>
    <w:rsid w:val="00237A94"/>
    <w:rsid w:val="0024222D"/>
    <w:rsid w:val="00242A78"/>
    <w:rsid w:val="00243916"/>
    <w:rsid w:val="00266DF9"/>
    <w:rsid w:val="002725EE"/>
    <w:rsid w:val="002828BC"/>
    <w:rsid w:val="00286AEF"/>
    <w:rsid w:val="00290899"/>
    <w:rsid w:val="0029598B"/>
    <w:rsid w:val="002976A2"/>
    <w:rsid w:val="002A44F9"/>
    <w:rsid w:val="002A7E0D"/>
    <w:rsid w:val="002B0DF1"/>
    <w:rsid w:val="002B210C"/>
    <w:rsid w:val="002B6323"/>
    <w:rsid w:val="002C12F9"/>
    <w:rsid w:val="002C18E3"/>
    <w:rsid w:val="002C5788"/>
    <w:rsid w:val="002C6B53"/>
    <w:rsid w:val="002D472B"/>
    <w:rsid w:val="002D6425"/>
    <w:rsid w:val="002E75FD"/>
    <w:rsid w:val="002F04A0"/>
    <w:rsid w:val="002F04C2"/>
    <w:rsid w:val="00321A8C"/>
    <w:rsid w:val="003307F1"/>
    <w:rsid w:val="00333016"/>
    <w:rsid w:val="00340B0A"/>
    <w:rsid w:val="00341776"/>
    <w:rsid w:val="00342DE5"/>
    <w:rsid w:val="0034562F"/>
    <w:rsid w:val="003520D4"/>
    <w:rsid w:val="00361B35"/>
    <w:rsid w:val="0036447F"/>
    <w:rsid w:val="003745F6"/>
    <w:rsid w:val="003757CF"/>
    <w:rsid w:val="00380EC1"/>
    <w:rsid w:val="003830E7"/>
    <w:rsid w:val="00384B62"/>
    <w:rsid w:val="00385505"/>
    <w:rsid w:val="00396056"/>
    <w:rsid w:val="003A00EA"/>
    <w:rsid w:val="003A3734"/>
    <w:rsid w:val="003A522E"/>
    <w:rsid w:val="003C3A12"/>
    <w:rsid w:val="003D05FB"/>
    <w:rsid w:val="003D2453"/>
    <w:rsid w:val="003E0DA8"/>
    <w:rsid w:val="003E562F"/>
    <w:rsid w:val="003E6A3F"/>
    <w:rsid w:val="003F7D23"/>
    <w:rsid w:val="00401F90"/>
    <w:rsid w:val="004073D0"/>
    <w:rsid w:val="004229EA"/>
    <w:rsid w:val="00430C0A"/>
    <w:rsid w:val="00444897"/>
    <w:rsid w:val="00445678"/>
    <w:rsid w:val="00450E9B"/>
    <w:rsid w:val="00456A27"/>
    <w:rsid w:val="00471387"/>
    <w:rsid w:val="00480B80"/>
    <w:rsid w:val="0048336B"/>
    <w:rsid w:val="00484523"/>
    <w:rsid w:val="00487B6D"/>
    <w:rsid w:val="00493E02"/>
    <w:rsid w:val="004A4B8B"/>
    <w:rsid w:val="004B363C"/>
    <w:rsid w:val="004B43D9"/>
    <w:rsid w:val="004B4823"/>
    <w:rsid w:val="004C035C"/>
    <w:rsid w:val="004D0E87"/>
    <w:rsid w:val="004D4463"/>
    <w:rsid w:val="004D5B6A"/>
    <w:rsid w:val="004D7712"/>
    <w:rsid w:val="004E01D3"/>
    <w:rsid w:val="004E044B"/>
    <w:rsid w:val="004E3038"/>
    <w:rsid w:val="004E3320"/>
    <w:rsid w:val="004E43BF"/>
    <w:rsid w:val="005040E7"/>
    <w:rsid w:val="00510CD0"/>
    <w:rsid w:val="00517A4A"/>
    <w:rsid w:val="00521CD9"/>
    <w:rsid w:val="0052781B"/>
    <w:rsid w:val="00530CA7"/>
    <w:rsid w:val="0053621A"/>
    <w:rsid w:val="00536DC3"/>
    <w:rsid w:val="00537745"/>
    <w:rsid w:val="00540213"/>
    <w:rsid w:val="00550005"/>
    <w:rsid w:val="00553C53"/>
    <w:rsid w:val="00553D19"/>
    <w:rsid w:val="00564E21"/>
    <w:rsid w:val="00564F3B"/>
    <w:rsid w:val="0058233D"/>
    <w:rsid w:val="00584E55"/>
    <w:rsid w:val="00587967"/>
    <w:rsid w:val="0059186E"/>
    <w:rsid w:val="00595CF2"/>
    <w:rsid w:val="005A6A3A"/>
    <w:rsid w:val="005B1C41"/>
    <w:rsid w:val="005B2685"/>
    <w:rsid w:val="005B3490"/>
    <w:rsid w:val="005C2AF3"/>
    <w:rsid w:val="005C4077"/>
    <w:rsid w:val="005D48D6"/>
    <w:rsid w:val="005D4FC5"/>
    <w:rsid w:val="005E468B"/>
    <w:rsid w:val="00613155"/>
    <w:rsid w:val="006157A1"/>
    <w:rsid w:val="00620CEC"/>
    <w:rsid w:val="00625513"/>
    <w:rsid w:val="00625A8A"/>
    <w:rsid w:val="00632E3D"/>
    <w:rsid w:val="0064080D"/>
    <w:rsid w:val="0064720B"/>
    <w:rsid w:val="00653058"/>
    <w:rsid w:val="00660C40"/>
    <w:rsid w:val="00663FC3"/>
    <w:rsid w:val="00665809"/>
    <w:rsid w:val="00687731"/>
    <w:rsid w:val="00692D54"/>
    <w:rsid w:val="0069673F"/>
    <w:rsid w:val="006A081D"/>
    <w:rsid w:val="006B0322"/>
    <w:rsid w:val="006B0999"/>
    <w:rsid w:val="006C0915"/>
    <w:rsid w:val="006C10D7"/>
    <w:rsid w:val="006D495D"/>
    <w:rsid w:val="006D6D3E"/>
    <w:rsid w:val="006D767F"/>
    <w:rsid w:val="006E089F"/>
    <w:rsid w:val="006F3970"/>
    <w:rsid w:val="006F42FD"/>
    <w:rsid w:val="0070083F"/>
    <w:rsid w:val="00707984"/>
    <w:rsid w:val="007115BD"/>
    <w:rsid w:val="0071277D"/>
    <w:rsid w:val="00713B19"/>
    <w:rsid w:val="00722F42"/>
    <w:rsid w:val="0072384B"/>
    <w:rsid w:val="00724952"/>
    <w:rsid w:val="007322A3"/>
    <w:rsid w:val="00732B57"/>
    <w:rsid w:val="007420FD"/>
    <w:rsid w:val="00745D4C"/>
    <w:rsid w:val="00747999"/>
    <w:rsid w:val="00752A72"/>
    <w:rsid w:val="007530C9"/>
    <w:rsid w:val="007623BF"/>
    <w:rsid w:val="00764AF5"/>
    <w:rsid w:val="0076518B"/>
    <w:rsid w:val="0077078A"/>
    <w:rsid w:val="0077135E"/>
    <w:rsid w:val="00774AEA"/>
    <w:rsid w:val="00792F43"/>
    <w:rsid w:val="007A1422"/>
    <w:rsid w:val="007A31DA"/>
    <w:rsid w:val="007B332E"/>
    <w:rsid w:val="007B4F8C"/>
    <w:rsid w:val="007B6AB1"/>
    <w:rsid w:val="007C6E56"/>
    <w:rsid w:val="007D0F7F"/>
    <w:rsid w:val="007D412B"/>
    <w:rsid w:val="007D454A"/>
    <w:rsid w:val="007E5372"/>
    <w:rsid w:val="007F3736"/>
    <w:rsid w:val="007F3788"/>
    <w:rsid w:val="00801EF6"/>
    <w:rsid w:val="00801FA3"/>
    <w:rsid w:val="00812609"/>
    <w:rsid w:val="008204E1"/>
    <w:rsid w:val="0082647C"/>
    <w:rsid w:val="0082759D"/>
    <w:rsid w:val="008330BC"/>
    <w:rsid w:val="00833904"/>
    <w:rsid w:val="008363A3"/>
    <w:rsid w:val="0084437C"/>
    <w:rsid w:val="008507FF"/>
    <w:rsid w:val="00864A5D"/>
    <w:rsid w:val="00864EC4"/>
    <w:rsid w:val="008666B1"/>
    <w:rsid w:val="008668A5"/>
    <w:rsid w:val="00880AB2"/>
    <w:rsid w:val="00892031"/>
    <w:rsid w:val="0089466B"/>
    <w:rsid w:val="00896A29"/>
    <w:rsid w:val="0089774F"/>
    <w:rsid w:val="008A2BBD"/>
    <w:rsid w:val="008A2CC5"/>
    <w:rsid w:val="008A48AA"/>
    <w:rsid w:val="008B1A4F"/>
    <w:rsid w:val="008B27C6"/>
    <w:rsid w:val="008C7999"/>
    <w:rsid w:val="008D3A28"/>
    <w:rsid w:val="008D3F9F"/>
    <w:rsid w:val="008E1DCF"/>
    <w:rsid w:val="008E1F21"/>
    <w:rsid w:val="008E304F"/>
    <w:rsid w:val="008F3F0D"/>
    <w:rsid w:val="008F70B5"/>
    <w:rsid w:val="00902AF6"/>
    <w:rsid w:val="00905B00"/>
    <w:rsid w:val="009069C1"/>
    <w:rsid w:val="00910B04"/>
    <w:rsid w:val="00911267"/>
    <w:rsid w:val="00921F02"/>
    <w:rsid w:val="0092376C"/>
    <w:rsid w:val="00930A3D"/>
    <w:rsid w:val="00930F84"/>
    <w:rsid w:val="009362A5"/>
    <w:rsid w:val="00937752"/>
    <w:rsid w:val="00943D90"/>
    <w:rsid w:val="00951BD2"/>
    <w:rsid w:val="00952E89"/>
    <w:rsid w:val="00957ACB"/>
    <w:rsid w:val="009605DF"/>
    <w:rsid w:val="00962246"/>
    <w:rsid w:val="00963CD6"/>
    <w:rsid w:val="00964A76"/>
    <w:rsid w:val="00967233"/>
    <w:rsid w:val="00970F80"/>
    <w:rsid w:val="00971DFE"/>
    <w:rsid w:val="00983279"/>
    <w:rsid w:val="00990B8F"/>
    <w:rsid w:val="00995364"/>
    <w:rsid w:val="009A7BEB"/>
    <w:rsid w:val="009B3E10"/>
    <w:rsid w:val="009D7B4B"/>
    <w:rsid w:val="009E25E3"/>
    <w:rsid w:val="009F3409"/>
    <w:rsid w:val="009F55EB"/>
    <w:rsid w:val="00A02576"/>
    <w:rsid w:val="00A0510F"/>
    <w:rsid w:val="00A05265"/>
    <w:rsid w:val="00A067E7"/>
    <w:rsid w:val="00A12BC2"/>
    <w:rsid w:val="00A13E64"/>
    <w:rsid w:val="00A17F0A"/>
    <w:rsid w:val="00A2380A"/>
    <w:rsid w:val="00A24312"/>
    <w:rsid w:val="00A2486E"/>
    <w:rsid w:val="00A306F3"/>
    <w:rsid w:val="00A31C92"/>
    <w:rsid w:val="00A3695F"/>
    <w:rsid w:val="00A3772E"/>
    <w:rsid w:val="00A42BE3"/>
    <w:rsid w:val="00A5143B"/>
    <w:rsid w:val="00A5398E"/>
    <w:rsid w:val="00A7192E"/>
    <w:rsid w:val="00A74D84"/>
    <w:rsid w:val="00A8277F"/>
    <w:rsid w:val="00A83B5B"/>
    <w:rsid w:val="00A83C8C"/>
    <w:rsid w:val="00A83F54"/>
    <w:rsid w:val="00A95060"/>
    <w:rsid w:val="00A96C5D"/>
    <w:rsid w:val="00A97040"/>
    <w:rsid w:val="00AA38B9"/>
    <w:rsid w:val="00AA461C"/>
    <w:rsid w:val="00AB0E12"/>
    <w:rsid w:val="00AB32B6"/>
    <w:rsid w:val="00AC05FE"/>
    <w:rsid w:val="00AD4A90"/>
    <w:rsid w:val="00AD7F07"/>
    <w:rsid w:val="00AE42C7"/>
    <w:rsid w:val="00AF4BF1"/>
    <w:rsid w:val="00B05C41"/>
    <w:rsid w:val="00B05DC5"/>
    <w:rsid w:val="00B05FFE"/>
    <w:rsid w:val="00B13782"/>
    <w:rsid w:val="00B14AA9"/>
    <w:rsid w:val="00B209E9"/>
    <w:rsid w:val="00B24F94"/>
    <w:rsid w:val="00B32175"/>
    <w:rsid w:val="00B35E6B"/>
    <w:rsid w:val="00B413AF"/>
    <w:rsid w:val="00B4454D"/>
    <w:rsid w:val="00B4764A"/>
    <w:rsid w:val="00B51D3F"/>
    <w:rsid w:val="00B51F48"/>
    <w:rsid w:val="00B5338A"/>
    <w:rsid w:val="00B54E74"/>
    <w:rsid w:val="00B7156E"/>
    <w:rsid w:val="00B721D5"/>
    <w:rsid w:val="00B734EB"/>
    <w:rsid w:val="00B814A7"/>
    <w:rsid w:val="00B81A27"/>
    <w:rsid w:val="00B87AAF"/>
    <w:rsid w:val="00B94BFB"/>
    <w:rsid w:val="00B95D6E"/>
    <w:rsid w:val="00BA3646"/>
    <w:rsid w:val="00BA6D43"/>
    <w:rsid w:val="00BB019C"/>
    <w:rsid w:val="00BB08F3"/>
    <w:rsid w:val="00BB21AC"/>
    <w:rsid w:val="00BC39DB"/>
    <w:rsid w:val="00BD47E3"/>
    <w:rsid w:val="00BD6547"/>
    <w:rsid w:val="00BE0D0C"/>
    <w:rsid w:val="00BF1E62"/>
    <w:rsid w:val="00BF477F"/>
    <w:rsid w:val="00C00BC4"/>
    <w:rsid w:val="00C0502B"/>
    <w:rsid w:val="00C06E64"/>
    <w:rsid w:val="00C124E5"/>
    <w:rsid w:val="00C128E4"/>
    <w:rsid w:val="00C22B21"/>
    <w:rsid w:val="00C3773C"/>
    <w:rsid w:val="00C43B95"/>
    <w:rsid w:val="00C44D7E"/>
    <w:rsid w:val="00C50049"/>
    <w:rsid w:val="00C5278F"/>
    <w:rsid w:val="00C56DA0"/>
    <w:rsid w:val="00C57885"/>
    <w:rsid w:val="00C64D3F"/>
    <w:rsid w:val="00C736C6"/>
    <w:rsid w:val="00C75646"/>
    <w:rsid w:val="00C75B9F"/>
    <w:rsid w:val="00C76DF6"/>
    <w:rsid w:val="00C851BB"/>
    <w:rsid w:val="00C87600"/>
    <w:rsid w:val="00C91E1D"/>
    <w:rsid w:val="00C9632D"/>
    <w:rsid w:val="00C96A46"/>
    <w:rsid w:val="00CA0C63"/>
    <w:rsid w:val="00CA15F1"/>
    <w:rsid w:val="00CA42C3"/>
    <w:rsid w:val="00CB0E89"/>
    <w:rsid w:val="00CC2A38"/>
    <w:rsid w:val="00CC518B"/>
    <w:rsid w:val="00CC6DCA"/>
    <w:rsid w:val="00CD2467"/>
    <w:rsid w:val="00CE24B6"/>
    <w:rsid w:val="00CE2FA7"/>
    <w:rsid w:val="00CE4580"/>
    <w:rsid w:val="00CE6276"/>
    <w:rsid w:val="00CF40C3"/>
    <w:rsid w:val="00CF7203"/>
    <w:rsid w:val="00CF7FA2"/>
    <w:rsid w:val="00D012C0"/>
    <w:rsid w:val="00D07657"/>
    <w:rsid w:val="00D17098"/>
    <w:rsid w:val="00D17CB4"/>
    <w:rsid w:val="00D24C76"/>
    <w:rsid w:val="00D25D6B"/>
    <w:rsid w:val="00D31B3B"/>
    <w:rsid w:val="00D3300A"/>
    <w:rsid w:val="00D378F7"/>
    <w:rsid w:val="00D46D43"/>
    <w:rsid w:val="00D52A0E"/>
    <w:rsid w:val="00D53C92"/>
    <w:rsid w:val="00D54F6A"/>
    <w:rsid w:val="00D816B0"/>
    <w:rsid w:val="00D82A09"/>
    <w:rsid w:val="00D965B4"/>
    <w:rsid w:val="00DB7072"/>
    <w:rsid w:val="00DC678A"/>
    <w:rsid w:val="00DC6D1E"/>
    <w:rsid w:val="00DD0954"/>
    <w:rsid w:val="00DD4905"/>
    <w:rsid w:val="00DD6264"/>
    <w:rsid w:val="00DF66AD"/>
    <w:rsid w:val="00DF7870"/>
    <w:rsid w:val="00E23392"/>
    <w:rsid w:val="00E2697F"/>
    <w:rsid w:val="00E330AA"/>
    <w:rsid w:val="00E341EE"/>
    <w:rsid w:val="00E443A4"/>
    <w:rsid w:val="00E44CB1"/>
    <w:rsid w:val="00E53F3D"/>
    <w:rsid w:val="00E75929"/>
    <w:rsid w:val="00E75BC6"/>
    <w:rsid w:val="00E80649"/>
    <w:rsid w:val="00E81646"/>
    <w:rsid w:val="00E83F55"/>
    <w:rsid w:val="00E967FE"/>
    <w:rsid w:val="00EA021B"/>
    <w:rsid w:val="00EA5842"/>
    <w:rsid w:val="00EB0630"/>
    <w:rsid w:val="00EC62DD"/>
    <w:rsid w:val="00ED314F"/>
    <w:rsid w:val="00EF4BE5"/>
    <w:rsid w:val="00F021EC"/>
    <w:rsid w:val="00F05376"/>
    <w:rsid w:val="00F103C1"/>
    <w:rsid w:val="00F138F7"/>
    <w:rsid w:val="00F15534"/>
    <w:rsid w:val="00F160DF"/>
    <w:rsid w:val="00F17F7D"/>
    <w:rsid w:val="00F23D42"/>
    <w:rsid w:val="00F316CB"/>
    <w:rsid w:val="00F36001"/>
    <w:rsid w:val="00F3698B"/>
    <w:rsid w:val="00F4192B"/>
    <w:rsid w:val="00F4291A"/>
    <w:rsid w:val="00F42AB7"/>
    <w:rsid w:val="00F5574C"/>
    <w:rsid w:val="00F55EA2"/>
    <w:rsid w:val="00F60564"/>
    <w:rsid w:val="00F6064C"/>
    <w:rsid w:val="00F63900"/>
    <w:rsid w:val="00F736B1"/>
    <w:rsid w:val="00F759B8"/>
    <w:rsid w:val="00F75DA0"/>
    <w:rsid w:val="00F8134E"/>
    <w:rsid w:val="00F816B7"/>
    <w:rsid w:val="00F817CB"/>
    <w:rsid w:val="00F8679F"/>
    <w:rsid w:val="00F87ABC"/>
    <w:rsid w:val="00F913FC"/>
    <w:rsid w:val="00F93CE0"/>
    <w:rsid w:val="00F95518"/>
    <w:rsid w:val="00FA1528"/>
    <w:rsid w:val="00FA5229"/>
    <w:rsid w:val="00FB1DB1"/>
    <w:rsid w:val="00FC28F8"/>
    <w:rsid w:val="00FC31B6"/>
    <w:rsid w:val="00FD39AD"/>
    <w:rsid w:val="00FE224F"/>
    <w:rsid w:val="00FF2828"/>
    <w:rsid w:val="00FF6532"/>
    <w:rsid w:val="02A9251A"/>
    <w:rsid w:val="12F95894"/>
    <w:rsid w:val="13013697"/>
    <w:rsid w:val="175F1660"/>
    <w:rsid w:val="26DC34EB"/>
    <w:rsid w:val="2E517984"/>
    <w:rsid w:val="406E3807"/>
    <w:rsid w:val="4921015B"/>
    <w:rsid w:val="50F46FDE"/>
    <w:rsid w:val="61C86514"/>
    <w:rsid w:val="657C1CEA"/>
    <w:rsid w:val="67E02783"/>
    <w:rsid w:val="7FEF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rFonts w:ascii="仿宋_GB2312" w:hAnsi="仿宋_GB2312" w:eastAsia="仿宋_GB2312"/>
      <w:spacing w:val="20"/>
      <w:kern w:val="2"/>
      <w:sz w:val="18"/>
      <w:szCs w:val="18"/>
    </w:rPr>
  </w:style>
  <w:style w:type="character" w:customStyle="1" w:styleId="8">
    <w:name w:val="页脚 Char"/>
    <w:basedOn w:val="6"/>
    <w:link w:val="2"/>
    <w:semiHidden/>
    <w:qFormat/>
    <w:uiPriority w:val="99"/>
    <w:rPr>
      <w:rFonts w:ascii="仿宋_GB2312" w:hAnsi="仿宋_GB2312" w:eastAsia="仿宋_GB2312"/>
      <w:spacing w:val="20"/>
      <w:kern w:val="2"/>
      <w:sz w:val="18"/>
      <w:szCs w:val="18"/>
    </w:rPr>
  </w:style>
  <w:style w:type="paragraph" w:styleId="9">
    <w:name w:val="List Paragraph"/>
    <w:basedOn w:val="1"/>
    <w:qFormat/>
    <w:uiPriority w:val="34"/>
    <w:pPr>
      <w:ind w:firstLine="420" w:firstLineChars="200"/>
    </w:pPr>
    <w:rPr>
      <w:rFonts w:ascii="仿宋_GB2312" w:hAnsi="仿宋_GB2312" w:eastAsia="仿宋_GB2312"/>
      <w:spacing w:val="20"/>
      <w:sz w:val="36"/>
      <w:szCs w:val="36"/>
    </w:rPr>
  </w:style>
  <w:style w:type="paragraph" w:customStyle="1" w:styleId="10">
    <w:name w:val="列出段落1"/>
    <w:basedOn w:val="1"/>
    <w:qFormat/>
    <w:uiPriority w:val="34"/>
    <w:pPr>
      <w:ind w:firstLine="420" w:firstLineChars="200"/>
    </w:pPr>
    <w:rPr>
      <w:rFonts w:ascii="仿宋_GB2312" w:hAnsi="仿宋_GB2312" w:eastAsia="仿宋_GB2312"/>
      <w:spacing w:val="2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573</Words>
  <Characters>587</Characters>
  <Lines>3</Lines>
  <Paragraphs>1</Paragraphs>
  <TotalTime>5</TotalTime>
  <ScaleCrop>false</ScaleCrop>
  <LinksUpToDate>false</LinksUpToDate>
  <CharactersWithSpaces>587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2021-01-04T03:07:00Z</dcterms:created>
  <dc:creator>庞舒月</dc:creator>
  <cp:lastModifiedBy>Adminis</cp:lastModifiedBy>
  <cp:lastPrinted>2021-09-29T06:30:00Z</cp:lastPrinted>
  <dcterms:modified xsi:type="dcterms:W3CDTF">2021-11-12T05:55:15Z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250D1E91CB5D43A58E4BB967D3DA77D8</vt:lpwstr>
  </property>
</Properties>
</file>