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rPr>
          <w:rFonts w:hint="eastAsia" w:ascii="黑体" w:eastAsia="黑体"/>
          <w:sz w:val="32"/>
          <w:szCs w:val="32"/>
        </w:rPr>
      </w:pPr>
      <w:r>
        <w:rPr>
          <w:rFonts w:ascii="黑体" w:eastAsia="黑体"/>
          <w:spacing w:val="-28"/>
          <w:sz w:val="32"/>
          <w:szCs w:val="32"/>
        </w:rPr>
        <w:t>附件</w:t>
      </w:r>
      <w:r>
        <w:rPr>
          <w:rFonts w:ascii="黑体" w:eastAsia="黑体"/>
          <w:spacing w:val="-5"/>
          <w:sz w:val="32"/>
          <w:szCs w:val="32"/>
        </w:rPr>
        <w:t>2</w:t>
      </w:r>
    </w:p>
    <w:p>
      <w:pPr>
        <w:pStyle w:val="6"/>
        <w:spacing w:before="7"/>
        <w:rPr>
          <w:rFonts w:hint="eastAsia" w:ascii="PMingLiU"/>
          <w:sz w:val="20"/>
        </w:rPr>
      </w:pPr>
    </w:p>
    <w:p>
      <w:pPr>
        <w:spacing w:before="62"/>
        <w:ind w:left="713"/>
        <w:rPr>
          <w:rFonts w:ascii="黑体" w:eastAsia="黑体"/>
          <w:spacing w:val="-28"/>
          <w:sz w:val="28"/>
        </w:rPr>
      </w:pPr>
    </w:p>
    <w:p>
      <w:pPr>
        <w:spacing w:before="7"/>
      </w:pPr>
      <w:r>
        <w:br w:type="column"/>
      </w:r>
    </w:p>
    <w:p>
      <w:pPr>
        <w:spacing w:before="7"/>
        <w:rPr>
          <w:rFonts w:hint="eastAsia" w:ascii="方正小标宋简体" w:hAnsi="方正小标宋简体" w:eastAsia="方正小标宋简体" w:cs="方正小标宋简体"/>
          <w:spacing w:val="12"/>
          <w:w w:val="95"/>
          <w:sz w:val="44"/>
          <w:lang w:eastAsia="zh-CN"/>
        </w:rPr>
      </w:pPr>
    </w:p>
    <w:p>
      <w:pPr>
        <w:spacing w:before="7"/>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pacing w:val="12"/>
          <w:w w:val="95"/>
          <w:sz w:val="44"/>
          <w:lang w:eastAsia="zh-CN"/>
        </w:rPr>
        <w:t>沈阳市</w:t>
      </w:r>
      <w:r>
        <w:rPr>
          <w:rFonts w:hint="eastAsia" w:ascii="方正小标宋简体" w:hAnsi="方正小标宋简体" w:eastAsia="方正小标宋简体" w:cs="方正小标宋简体"/>
          <w:spacing w:val="12"/>
          <w:w w:val="95"/>
          <w:sz w:val="44"/>
        </w:rPr>
        <w:t>长</w:t>
      </w:r>
      <w:r>
        <w:rPr>
          <w:rFonts w:hint="eastAsia" w:ascii="方正小标宋简体" w:hAnsi="方正小标宋简体" w:eastAsia="方正小标宋简体" w:cs="方正小标宋简体"/>
          <w:spacing w:val="14"/>
          <w:w w:val="95"/>
          <w:sz w:val="44"/>
        </w:rPr>
        <w:t>期</w:t>
      </w:r>
      <w:r>
        <w:rPr>
          <w:rFonts w:hint="eastAsia" w:ascii="方正小标宋简体" w:hAnsi="方正小标宋简体" w:eastAsia="方正小标宋简体" w:cs="方正小标宋简体"/>
          <w:spacing w:val="12"/>
          <w:w w:val="95"/>
          <w:sz w:val="44"/>
        </w:rPr>
        <w:t>照护</w:t>
      </w:r>
      <w:r>
        <w:rPr>
          <w:rFonts w:hint="eastAsia" w:ascii="方正小标宋简体" w:hAnsi="方正小标宋简体" w:eastAsia="方正小标宋简体" w:cs="方正小标宋简体"/>
          <w:spacing w:val="14"/>
          <w:w w:val="95"/>
          <w:sz w:val="44"/>
        </w:rPr>
        <w:t>师</w:t>
      </w:r>
      <w:r>
        <w:rPr>
          <w:rFonts w:hint="eastAsia" w:ascii="方正小标宋简体" w:hAnsi="方正小标宋简体" w:eastAsia="方正小标宋简体" w:cs="方正小标宋简体"/>
          <w:spacing w:val="12"/>
          <w:w w:val="95"/>
          <w:sz w:val="44"/>
        </w:rPr>
        <w:t>培训</w:t>
      </w:r>
      <w:r>
        <w:rPr>
          <w:rFonts w:hint="eastAsia" w:ascii="方正小标宋简体" w:hAnsi="方正小标宋简体" w:eastAsia="方正小标宋简体" w:cs="方正小标宋简体"/>
          <w:spacing w:val="14"/>
          <w:w w:val="95"/>
          <w:sz w:val="44"/>
        </w:rPr>
        <w:t>机</w:t>
      </w:r>
      <w:r>
        <w:rPr>
          <w:rFonts w:hint="eastAsia" w:ascii="方正小标宋简体" w:hAnsi="方正小标宋简体" w:eastAsia="方正小标宋简体" w:cs="方正小标宋简体"/>
          <w:spacing w:val="12"/>
          <w:w w:val="95"/>
          <w:sz w:val="44"/>
        </w:rPr>
        <w:t>构申</w:t>
      </w:r>
      <w:r>
        <w:rPr>
          <w:rFonts w:hint="eastAsia" w:ascii="方正小标宋简体" w:hAnsi="方正小标宋简体" w:eastAsia="方正小标宋简体" w:cs="方正小标宋简体"/>
          <w:spacing w:val="2"/>
          <w:w w:val="95"/>
          <w:sz w:val="44"/>
        </w:rPr>
        <w:t>报表</w:t>
      </w:r>
    </w:p>
    <w:p>
      <w:pPr>
        <w:pStyle w:val="6"/>
        <w:rPr>
          <w:rFonts w:hint="eastAsia" w:ascii="PMingLiU"/>
          <w:sz w:val="52"/>
        </w:rPr>
      </w:pPr>
    </w:p>
    <w:p>
      <w:pPr>
        <w:spacing w:before="117" w:line="223" w:lineRule="auto"/>
        <w:rPr>
          <w:rFonts w:hint="eastAsia" w:ascii="仿宋_GB2312" w:hAnsi="仿宋_GB2312" w:eastAsia="仿宋_GB2312" w:cs="仿宋_GB2312"/>
          <w:color w:val="auto"/>
          <w:spacing w:val="-17"/>
          <w:sz w:val="32"/>
          <w:szCs w:val="32"/>
          <w:shd w:val="clear" w:color="auto" w:fill="auto"/>
        </w:rPr>
      </w:pPr>
      <w:r>
        <w:rPr>
          <w:rFonts w:hint="eastAsia" w:ascii="仿宋_GB2312" w:hAnsi="仿宋_GB2312" w:eastAsia="仿宋_GB2312" w:cs="仿宋_GB2312"/>
          <w:color w:val="auto"/>
          <w:spacing w:val="-17"/>
          <w:sz w:val="32"/>
          <w:szCs w:val="32"/>
          <w:shd w:val="clear" w:color="auto" w:fill="auto"/>
        </w:rPr>
        <w:t>申报单位：</w:t>
      </w:r>
      <w:bookmarkStart w:id="0" w:name="_GoBack"/>
      <w:bookmarkEnd w:id="0"/>
    </w:p>
    <w:p>
      <w:pPr>
        <w:spacing w:before="117" w:line="223" w:lineRule="auto"/>
        <w:ind w:left="1446"/>
        <w:rPr>
          <w:rFonts w:hint="eastAsia" w:ascii="仿宋_GB2312" w:hAnsi="仿宋_GB2312" w:eastAsia="仿宋_GB2312" w:cs="仿宋_GB2312"/>
          <w:color w:val="auto"/>
          <w:spacing w:val="-17"/>
          <w:sz w:val="32"/>
          <w:szCs w:val="32"/>
          <w:shd w:val="clear" w:color="auto" w:fill="auto"/>
        </w:rPr>
      </w:pPr>
    </w:p>
    <w:p>
      <w:pPr>
        <w:spacing w:before="117" w:line="223" w:lineRule="auto"/>
        <w:rPr>
          <w:rFonts w:hint="eastAsia" w:ascii="仿宋_GB2312" w:hAnsi="仿宋_GB2312" w:eastAsia="仿宋_GB2312" w:cs="仿宋_GB2312"/>
          <w:color w:val="auto"/>
          <w:spacing w:val="-17"/>
          <w:sz w:val="32"/>
          <w:szCs w:val="32"/>
          <w:shd w:val="clear" w:color="auto" w:fill="auto"/>
        </w:rPr>
      </w:pPr>
      <w:r>
        <w:rPr>
          <w:rFonts w:hint="eastAsia" w:ascii="仿宋_GB2312" w:hAnsi="仿宋_GB2312" w:eastAsia="仿宋_GB2312" w:cs="仿宋_GB2312"/>
          <w:color w:val="auto"/>
          <w:spacing w:val="-17"/>
          <w:sz w:val="32"/>
          <w:szCs w:val="32"/>
          <w:shd w:val="clear" w:color="auto" w:fill="auto"/>
        </w:rPr>
        <w:t>法定代表人：</w:t>
      </w:r>
    </w:p>
    <w:p>
      <w:pPr>
        <w:spacing w:before="117" w:line="223" w:lineRule="auto"/>
        <w:ind w:left="1446"/>
        <w:rPr>
          <w:rFonts w:hint="eastAsia" w:ascii="仿宋_GB2312" w:hAnsi="仿宋_GB2312" w:eastAsia="仿宋_GB2312" w:cs="仿宋_GB2312"/>
          <w:color w:val="auto"/>
          <w:spacing w:val="-17"/>
          <w:sz w:val="32"/>
          <w:szCs w:val="32"/>
          <w:shd w:val="clear" w:color="auto" w:fill="auto"/>
        </w:rPr>
      </w:pPr>
    </w:p>
    <w:p>
      <w:pPr>
        <w:spacing w:before="117" w:line="223" w:lineRule="auto"/>
        <w:rPr>
          <w:rFonts w:hint="eastAsia" w:ascii="仿宋_GB2312" w:hAnsi="仿宋_GB2312" w:eastAsia="仿宋_GB2312" w:cs="仿宋_GB2312"/>
          <w:color w:val="auto"/>
          <w:spacing w:val="-17"/>
          <w:sz w:val="32"/>
          <w:szCs w:val="32"/>
          <w:shd w:val="clear" w:color="auto" w:fill="auto"/>
        </w:rPr>
      </w:pPr>
      <w:r>
        <w:rPr>
          <w:rFonts w:hint="eastAsia" w:ascii="仿宋_GB2312" w:hAnsi="仿宋_GB2312" w:eastAsia="仿宋_GB2312" w:cs="仿宋_GB2312"/>
          <w:color w:val="auto"/>
          <w:spacing w:val="-17"/>
          <w:sz w:val="32"/>
          <w:szCs w:val="32"/>
          <w:shd w:val="clear" w:color="auto" w:fill="auto"/>
        </w:rPr>
        <w:t xml:space="preserve">地   </w:t>
      </w:r>
      <w:r>
        <w:rPr>
          <w:rFonts w:hint="eastAsia" w:ascii="仿宋_GB2312" w:hAnsi="仿宋_GB2312" w:eastAsia="仿宋_GB2312" w:cs="仿宋_GB2312"/>
          <w:color w:val="auto"/>
          <w:spacing w:val="-17"/>
          <w:sz w:val="32"/>
          <w:szCs w:val="32"/>
          <w:shd w:val="clear" w:color="auto" w:fill="auto"/>
          <w:lang w:val="en-US" w:eastAsia="zh-CN"/>
        </w:rPr>
        <w:t xml:space="preserve"> </w:t>
      </w:r>
      <w:r>
        <w:rPr>
          <w:rFonts w:hint="eastAsia" w:ascii="仿宋_GB2312" w:hAnsi="仿宋_GB2312" w:eastAsia="仿宋_GB2312" w:cs="仿宋_GB2312"/>
          <w:color w:val="auto"/>
          <w:spacing w:val="-17"/>
          <w:sz w:val="32"/>
          <w:szCs w:val="32"/>
          <w:shd w:val="clear" w:color="auto" w:fill="auto"/>
        </w:rPr>
        <w:t xml:space="preserve"> 址：</w:t>
      </w:r>
    </w:p>
    <w:p>
      <w:pPr>
        <w:spacing w:before="117" w:line="223" w:lineRule="auto"/>
        <w:ind w:left="1446"/>
        <w:rPr>
          <w:rFonts w:hint="eastAsia" w:ascii="仿宋_GB2312" w:hAnsi="仿宋_GB2312" w:eastAsia="仿宋_GB2312" w:cs="仿宋_GB2312"/>
          <w:color w:val="auto"/>
          <w:spacing w:val="-17"/>
          <w:sz w:val="32"/>
          <w:szCs w:val="32"/>
          <w:shd w:val="clear" w:color="auto" w:fill="auto"/>
        </w:rPr>
      </w:pPr>
    </w:p>
    <w:p>
      <w:pPr>
        <w:spacing w:before="117" w:line="223" w:lineRule="auto"/>
        <w:rPr>
          <w:rFonts w:hint="eastAsia" w:ascii="仿宋_GB2312" w:hAnsi="仿宋_GB2312" w:eastAsia="仿宋_GB2312" w:cs="仿宋_GB2312"/>
          <w:color w:val="auto"/>
          <w:spacing w:val="-17"/>
          <w:sz w:val="32"/>
          <w:szCs w:val="32"/>
          <w:shd w:val="clear" w:color="auto" w:fill="auto"/>
        </w:rPr>
      </w:pPr>
      <w:r>
        <w:rPr>
          <w:rFonts w:hint="eastAsia" w:ascii="仿宋_GB2312" w:hAnsi="仿宋_GB2312" w:eastAsia="仿宋_GB2312" w:cs="仿宋_GB2312"/>
          <w:color w:val="auto"/>
          <w:spacing w:val="-17"/>
          <w:sz w:val="32"/>
          <w:szCs w:val="32"/>
          <w:shd w:val="clear" w:color="auto" w:fill="auto"/>
        </w:rPr>
        <w:t>联系电话：</w:t>
      </w:r>
    </w:p>
    <w:p>
      <w:pPr>
        <w:spacing w:before="117" w:line="223" w:lineRule="auto"/>
        <w:ind w:left="1446"/>
        <w:rPr>
          <w:rFonts w:hint="eastAsia" w:ascii="仿宋_GB2312" w:hAnsi="仿宋_GB2312" w:eastAsia="仿宋_GB2312" w:cs="仿宋_GB2312"/>
          <w:color w:val="auto"/>
          <w:spacing w:val="-17"/>
          <w:sz w:val="32"/>
          <w:szCs w:val="32"/>
          <w:shd w:val="clear" w:color="auto" w:fill="auto"/>
        </w:rPr>
      </w:pPr>
    </w:p>
    <w:p>
      <w:pPr>
        <w:spacing w:before="117" w:line="223" w:lineRule="auto"/>
        <w:rPr>
          <w:rFonts w:hint="eastAsia" w:ascii="仿宋_GB2312" w:hAnsi="仿宋_GB2312" w:eastAsia="仿宋_GB2312" w:cs="仿宋_GB2312"/>
          <w:color w:val="auto"/>
          <w:spacing w:val="-17"/>
          <w:sz w:val="32"/>
          <w:szCs w:val="32"/>
          <w:shd w:val="clear" w:color="auto" w:fill="auto"/>
        </w:rPr>
      </w:pPr>
      <w:r>
        <w:rPr>
          <w:rFonts w:hint="eastAsia" w:ascii="仿宋_GB2312" w:hAnsi="仿宋_GB2312" w:eastAsia="仿宋_GB2312" w:cs="仿宋_GB2312"/>
          <w:color w:val="auto"/>
          <w:spacing w:val="-17"/>
          <w:sz w:val="32"/>
          <w:szCs w:val="32"/>
          <w:shd w:val="clear" w:color="auto" w:fill="auto"/>
        </w:rPr>
        <w:t>电子邮箱：</w:t>
      </w:r>
    </w:p>
    <w:p>
      <w:pPr>
        <w:spacing w:before="117" w:line="223" w:lineRule="auto"/>
        <w:ind w:left="1446"/>
        <w:rPr>
          <w:rFonts w:hint="eastAsia" w:ascii="仿宋_GB2312" w:hAnsi="仿宋_GB2312" w:eastAsia="仿宋_GB2312" w:cs="仿宋_GB2312"/>
          <w:color w:val="auto"/>
          <w:spacing w:val="-17"/>
          <w:sz w:val="32"/>
          <w:szCs w:val="32"/>
          <w:shd w:val="clear" w:color="auto" w:fill="auto"/>
        </w:rPr>
      </w:pPr>
    </w:p>
    <w:p>
      <w:pPr>
        <w:spacing w:before="117" w:line="223" w:lineRule="auto"/>
        <w:rPr>
          <w:rFonts w:hint="eastAsia" w:ascii="仿宋_GB2312" w:hAnsi="仿宋_GB2312" w:eastAsia="仿宋_GB2312" w:cs="仿宋_GB2312"/>
          <w:color w:val="auto"/>
          <w:spacing w:val="-17"/>
          <w:sz w:val="32"/>
          <w:szCs w:val="32"/>
          <w:shd w:val="clear" w:color="auto" w:fill="auto"/>
        </w:rPr>
      </w:pPr>
      <w:r>
        <w:rPr>
          <w:rFonts w:hint="eastAsia" w:ascii="仿宋_GB2312" w:hAnsi="仿宋_GB2312" w:eastAsia="仿宋_GB2312" w:cs="仿宋_GB2312"/>
          <w:color w:val="auto"/>
          <w:spacing w:val="-17"/>
          <w:sz w:val="32"/>
          <w:szCs w:val="32"/>
          <w:shd w:val="clear" w:color="auto" w:fill="auto"/>
        </w:rPr>
        <w:t>申报日期：</w:t>
      </w:r>
    </w:p>
    <w:p>
      <w:pPr>
        <w:spacing w:before="1"/>
        <w:ind w:left="367"/>
        <w:rPr>
          <w:rFonts w:hint="eastAsia"/>
          <w:sz w:val="28"/>
        </w:rPr>
      </w:pPr>
    </w:p>
    <w:p>
      <w:pPr>
        <w:rPr>
          <w:rFonts w:hint="eastAsia"/>
          <w:sz w:val="28"/>
        </w:rPr>
        <w:sectPr>
          <w:footerReference r:id="rId3" w:type="default"/>
          <w:pgSz w:w="11910" w:h="16840"/>
          <w:pgMar w:top="1701" w:right="1474" w:bottom="1701" w:left="1587" w:header="0" w:footer="990" w:gutter="0"/>
          <w:pgBorders>
            <w:top w:val="none" w:sz="0" w:space="0"/>
            <w:left w:val="none" w:sz="0" w:space="0"/>
            <w:bottom w:val="none" w:sz="0" w:space="0"/>
            <w:right w:val="none" w:sz="0" w:space="0"/>
          </w:pgBorders>
          <w:pgNumType w:fmt="decimal"/>
          <w:cols w:equalWidth="0" w:num="2">
            <w:col w:w="927" w:space="40"/>
            <w:col w:w="7882"/>
          </w:cols>
        </w:sectPr>
      </w:pPr>
    </w:p>
    <w:p>
      <w:pPr>
        <w:pStyle w:val="6"/>
        <w:spacing w:before="55"/>
        <w:ind w:left="1700" w:right="1686"/>
        <w:jc w:val="center"/>
        <w:rPr>
          <w:rFonts w:hint="eastAsia" w:ascii="仿宋_GB2312" w:hAnsi="仿宋_GB2312" w:eastAsia="仿宋_GB2312" w:cs="仿宋_GB2312"/>
          <w:spacing w:val="17"/>
          <w:sz w:val="32"/>
          <w:szCs w:val="32"/>
        </w:rPr>
      </w:pPr>
    </w:p>
    <w:p>
      <w:pPr>
        <w:pStyle w:val="6"/>
        <w:spacing w:before="55"/>
        <w:ind w:left="1700" w:right="1686"/>
        <w:jc w:val="center"/>
        <w:rPr>
          <w:rFonts w:hint="eastAsia" w:ascii="仿宋_GB2312" w:hAnsi="仿宋_GB2312" w:eastAsia="仿宋_GB2312" w:cs="仿宋_GB2312"/>
          <w:sz w:val="44"/>
          <w:szCs w:val="44"/>
        </w:rPr>
      </w:pPr>
      <w:r>
        <w:rPr>
          <w:rFonts w:hint="eastAsia" w:ascii="仿宋_GB2312" w:hAnsi="仿宋_GB2312" w:eastAsia="仿宋_GB2312" w:cs="仿宋_GB2312"/>
          <w:spacing w:val="17"/>
          <w:sz w:val="44"/>
          <w:szCs w:val="44"/>
        </w:rPr>
        <w:t>填表说</w:t>
      </w:r>
      <w:r>
        <w:rPr>
          <w:rFonts w:hint="eastAsia" w:ascii="仿宋_GB2312" w:hAnsi="仿宋_GB2312" w:eastAsia="仿宋_GB2312" w:cs="仿宋_GB2312"/>
          <w:spacing w:val="-12"/>
          <w:sz w:val="44"/>
          <w:szCs w:val="44"/>
        </w:rPr>
        <w:t>明</w:t>
      </w:r>
    </w:p>
    <w:p>
      <w:pPr>
        <w:pStyle w:val="6"/>
        <w:numPr>
          <w:ilvl w:val="0"/>
          <w:numId w:val="0"/>
        </w:numPr>
        <w:spacing w:line="350" w:lineRule="auto"/>
        <w:ind w:right="554" w:rightChars="0"/>
        <w:rPr>
          <w:rFonts w:hint="eastAsia" w:ascii="仿宋_GB2312" w:hAnsi="仿宋_GB2312" w:eastAsia="仿宋_GB2312" w:cs="仿宋_GB2312"/>
          <w:w w:val="95"/>
          <w:sz w:val="28"/>
          <w:szCs w:val="28"/>
        </w:rPr>
      </w:pPr>
      <w:r>
        <w:rPr>
          <w:rFonts w:hint="eastAsia" w:ascii="仿宋_GB2312" w:hAnsi="仿宋_GB2312" w:eastAsia="仿宋_GB2312" w:cs="仿宋_GB2312"/>
          <w:w w:val="95"/>
          <w:sz w:val="28"/>
          <w:szCs w:val="28"/>
          <w:lang w:eastAsia="zh-CN"/>
        </w:rPr>
        <w:t>一、</w:t>
      </w:r>
      <w:r>
        <w:rPr>
          <w:rFonts w:hint="eastAsia" w:ascii="仿宋_GB2312" w:hAnsi="仿宋_GB2312" w:eastAsia="仿宋_GB2312" w:cs="仿宋_GB2312"/>
          <w:w w:val="95"/>
          <w:sz w:val="28"/>
          <w:szCs w:val="28"/>
        </w:rPr>
        <w:t>本表须用A4纸打印，填写可采用正楷书写或打印方式。</w:t>
      </w:r>
    </w:p>
    <w:p>
      <w:pPr>
        <w:pStyle w:val="6"/>
        <w:numPr>
          <w:ilvl w:val="0"/>
          <w:numId w:val="0"/>
        </w:numPr>
        <w:spacing w:line="350" w:lineRule="auto"/>
        <w:ind w:right="554" w:righ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二、表内填写不下的内容，可</w:t>
      </w:r>
      <w:r>
        <w:rPr>
          <w:rFonts w:hint="eastAsia" w:ascii="仿宋_GB2312" w:hAnsi="仿宋_GB2312" w:eastAsia="仿宋_GB2312" w:cs="仿宋_GB2312"/>
          <w:spacing w:val="39"/>
          <w:sz w:val="28"/>
          <w:szCs w:val="28"/>
        </w:rPr>
        <w:t>另加</w:t>
      </w:r>
      <w:r>
        <w:rPr>
          <w:rFonts w:hint="eastAsia" w:ascii="仿宋_GB2312" w:hAnsi="仿宋_GB2312" w:eastAsia="仿宋_GB2312" w:cs="仿宋_GB2312"/>
          <w:sz w:val="28"/>
          <w:szCs w:val="28"/>
        </w:rPr>
        <w:t>A4</w:t>
      </w:r>
      <w:r>
        <w:rPr>
          <w:rFonts w:hint="eastAsia" w:ascii="仿宋_GB2312" w:hAnsi="仿宋_GB2312" w:eastAsia="仿宋_GB2312" w:cs="仿宋_GB2312"/>
          <w:spacing w:val="-14"/>
          <w:sz w:val="28"/>
          <w:szCs w:val="28"/>
        </w:rPr>
        <w:t>纸附</w:t>
      </w:r>
      <w:r>
        <w:rPr>
          <w:rFonts w:hint="eastAsia" w:ascii="仿宋_GB2312" w:hAnsi="仿宋_GB2312" w:eastAsia="仿宋_GB2312" w:cs="仿宋_GB2312"/>
          <w:sz w:val="28"/>
          <w:szCs w:val="28"/>
        </w:rPr>
        <w:t>页。</w:t>
      </w:r>
    </w:p>
    <w:p>
      <w:pPr>
        <w:pStyle w:val="6"/>
        <w:spacing w:before="3" w:line="350" w:lineRule="auto"/>
        <w:ind w:right="714"/>
        <w:rPr>
          <w:rFonts w:hint="eastAsia" w:ascii="仿宋_GB2312" w:hAnsi="仿宋_GB2312" w:eastAsia="仿宋_GB2312" w:cs="仿宋_GB2312"/>
          <w:w w:val="99"/>
          <w:sz w:val="28"/>
          <w:szCs w:val="28"/>
        </w:rPr>
      </w:pPr>
      <w:r>
        <w:rPr>
          <w:rFonts w:hint="eastAsia" w:ascii="仿宋_GB2312" w:hAnsi="仿宋_GB2312" w:eastAsia="仿宋_GB2312" w:cs="仿宋_GB2312"/>
          <w:w w:val="99"/>
          <w:sz w:val="28"/>
          <w:szCs w:val="28"/>
        </w:rPr>
        <w:t>三、本表各项内容均应如实填写，凡弄虚作假所填内容不实的，一经发现即取消资格。</w:t>
      </w:r>
    </w:p>
    <w:p>
      <w:pPr>
        <w:widowControl/>
        <w:spacing w:after="294" w:line="468" w:lineRule="exact"/>
        <w:jc w:val="center"/>
        <w:rPr>
          <w:rFonts w:ascii="lGI2y390+FZXBSK" w:hAnsi="lGI2y390+FZXBSK" w:eastAsia="lGI2y390+FZXBSK"/>
          <w:color w:val="000000"/>
          <w:spacing w:val="-2"/>
          <w:sz w:val="40"/>
        </w:rPr>
      </w:pPr>
    </w:p>
    <w:p>
      <w:pPr>
        <w:widowControl/>
        <w:spacing w:after="294" w:line="468" w:lineRule="exact"/>
        <w:jc w:val="center"/>
        <w:rPr>
          <w:rFonts w:ascii="lGI2y390+FZXBSK" w:hAnsi="lGI2y390+FZXBSK" w:eastAsia="lGI2y390+FZXBSK"/>
          <w:color w:val="000000"/>
          <w:spacing w:val="-2"/>
          <w:sz w:val="40"/>
        </w:rPr>
      </w:pPr>
    </w:p>
    <w:p>
      <w:pPr>
        <w:widowControl/>
        <w:spacing w:after="294" w:line="468" w:lineRule="exact"/>
        <w:jc w:val="center"/>
        <w:rPr>
          <w:rFonts w:ascii="lGI2y390+FZXBSK" w:hAnsi="lGI2y390+FZXBSK" w:eastAsia="lGI2y390+FZXBSK"/>
          <w:color w:val="000000"/>
          <w:spacing w:val="-2"/>
          <w:sz w:val="40"/>
        </w:rPr>
      </w:pPr>
    </w:p>
    <w:p>
      <w:pPr>
        <w:widowControl/>
        <w:spacing w:after="294" w:line="468" w:lineRule="exact"/>
        <w:jc w:val="center"/>
        <w:rPr>
          <w:rFonts w:ascii="lGI2y390+FZXBSK" w:hAnsi="lGI2y390+FZXBSK" w:eastAsia="lGI2y390+FZXBSK"/>
          <w:color w:val="000000"/>
          <w:spacing w:val="-2"/>
          <w:sz w:val="40"/>
        </w:rPr>
      </w:pPr>
    </w:p>
    <w:p>
      <w:pPr>
        <w:pStyle w:val="2"/>
        <w:rPr>
          <w:rFonts w:ascii="lGI2y390+FZXBSK" w:hAnsi="lGI2y390+FZXBSK" w:eastAsia="lGI2y390+FZXBSK"/>
          <w:color w:val="000000"/>
          <w:spacing w:val="-2"/>
          <w:sz w:val="40"/>
        </w:rPr>
      </w:pPr>
    </w:p>
    <w:p>
      <w:pPr>
        <w:pStyle w:val="3"/>
        <w:rPr>
          <w:rFonts w:ascii="lGI2y390+FZXBSK" w:hAnsi="lGI2y390+FZXBSK" w:eastAsia="lGI2y390+FZXBSK"/>
          <w:color w:val="000000"/>
          <w:spacing w:val="-2"/>
          <w:sz w:val="40"/>
        </w:rPr>
      </w:pPr>
    </w:p>
    <w:p>
      <w:pPr>
        <w:rPr>
          <w:rFonts w:ascii="lGI2y390+FZXBSK" w:hAnsi="lGI2y390+FZXBSK" w:eastAsia="lGI2y390+FZXBSK"/>
          <w:color w:val="000000"/>
          <w:spacing w:val="-2"/>
          <w:sz w:val="40"/>
        </w:rPr>
      </w:pPr>
    </w:p>
    <w:p>
      <w:pPr>
        <w:pStyle w:val="2"/>
        <w:rPr>
          <w:rFonts w:ascii="lGI2y390+FZXBSK" w:hAnsi="lGI2y390+FZXBSK" w:eastAsia="lGI2y390+FZXBSK"/>
          <w:color w:val="000000"/>
          <w:spacing w:val="-2"/>
          <w:sz w:val="40"/>
        </w:rPr>
      </w:pPr>
    </w:p>
    <w:p>
      <w:pPr>
        <w:pStyle w:val="3"/>
        <w:rPr>
          <w:rFonts w:ascii="lGI2y390+FZXBSK" w:hAnsi="lGI2y390+FZXBSK" w:eastAsia="lGI2y390+FZXBSK"/>
          <w:color w:val="000000"/>
          <w:spacing w:val="-2"/>
          <w:sz w:val="40"/>
        </w:rPr>
      </w:pPr>
    </w:p>
    <w:p/>
    <w:p>
      <w:pPr>
        <w:pStyle w:val="2"/>
      </w:pPr>
    </w:p>
    <w:p>
      <w:pPr>
        <w:widowControl/>
        <w:spacing w:after="294" w:line="468" w:lineRule="exact"/>
        <w:jc w:val="center"/>
        <w:rPr>
          <w:rFonts w:ascii="lGI2y390+FZXBSK" w:hAnsi="lGI2y390+FZXBSK" w:eastAsia="lGI2y390+FZXBSK"/>
          <w:color w:val="000000"/>
          <w:spacing w:val="-2"/>
          <w:sz w:val="40"/>
        </w:rPr>
      </w:pPr>
    </w:p>
    <w:p>
      <w:pPr>
        <w:widowControl/>
        <w:spacing w:after="294" w:line="468" w:lineRule="exact"/>
        <w:jc w:val="both"/>
        <w:rPr>
          <w:rFonts w:ascii="lGI2y390+FZXBSK" w:hAnsi="lGI2y390+FZXBSK" w:eastAsia="lGI2y390+FZXBSK"/>
          <w:color w:val="000000"/>
          <w:spacing w:val="-2"/>
          <w:sz w:val="40"/>
        </w:rPr>
      </w:pPr>
    </w:p>
    <w:p>
      <w:pPr>
        <w:widowControl/>
        <w:spacing w:after="294" w:line="46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2"/>
          <w:sz w:val="44"/>
          <w:szCs w:val="44"/>
        </w:rPr>
        <w:t>申报</w:t>
      </w:r>
      <w:r>
        <w:rPr>
          <w:rFonts w:hint="eastAsia" w:ascii="方正小标宋简体" w:hAnsi="方正小标宋简体" w:eastAsia="方正小标宋简体" w:cs="方正小标宋简体"/>
          <w:color w:val="000000"/>
          <w:sz w:val="44"/>
          <w:szCs w:val="44"/>
        </w:rPr>
        <w:t>单位</w:t>
      </w:r>
      <w:r>
        <w:rPr>
          <w:rFonts w:hint="eastAsia" w:ascii="方正小标宋简体" w:hAnsi="方正小标宋简体" w:eastAsia="方正小标宋简体" w:cs="方正小标宋简体"/>
          <w:color w:val="000000"/>
          <w:spacing w:val="-2"/>
          <w:sz w:val="44"/>
          <w:szCs w:val="44"/>
        </w:rPr>
        <w:t>基</w:t>
      </w:r>
      <w:r>
        <w:rPr>
          <w:rFonts w:hint="eastAsia" w:ascii="方正小标宋简体" w:hAnsi="方正小标宋简体" w:eastAsia="方正小标宋简体" w:cs="方正小标宋简体"/>
          <w:color w:val="000000"/>
          <w:sz w:val="44"/>
          <w:szCs w:val="44"/>
        </w:rPr>
        <w:t>本情</w:t>
      </w:r>
      <w:r>
        <w:rPr>
          <w:rFonts w:hint="eastAsia" w:ascii="方正小标宋简体" w:hAnsi="方正小标宋简体" w:eastAsia="方正小标宋简体" w:cs="方正小标宋简体"/>
          <w:color w:val="000000"/>
          <w:spacing w:val="-2"/>
          <w:sz w:val="44"/>
          <w:szCs w:val="44"/>
        </w:rPr>
        <w:t>况</w:t>
      </w:r>
      <w:r>
        <w:rPr>
          <w:rFonts w:hint="eastAsia" w:ascii="方正小标宋简体" w:hAnsi="方正小标宋简体" w:eastAsia="方正小标宋简体" w:cs="方正小标宋简体"/>
          <w:color w:val="000000"/>
          <w:sz w:val="44"/>
          <w:szCs w:val="44"/>
        </w:rPr>
        <w:t>表</w:t>
      </w:r>
    </w:p>
    <w:tbl>
      <w:tblPr>
        <w:tblStyle w:val="10"/>
        <w:tblW w:w="9462" w:type="dxa"/>
        <w:jc w:val="center"/>
        <w:tblLayout w:type="fixed"/>
        <w:tblCellMar>
          <w:top w:w="0" w:type="dxa"/>
          <w:left w:w="108" w:type="dxa"/>
          <w:bottom w:w="0" w:type="dxa"/>
          <w:right w:w="108" w:type="dxa"/>
        </w:tblCellMar>
      </w:tblPr>
      <w:tblGrid>
        <w:gridCol w:w="2516"/>
        <w:gridCol w:w="1432"/>
        <w:gridCol w:w="908"/>
        <w:gridCol w:w="942"/>
        <w:gridCol w:w="1022"/>
        <w:gridCol w:w="854"/>
        <w:gridCol w:w="912"/>
        <w:gridCol w:w="876"/>
      </w:tblGrid>
      <w:tr>
        <w:tblPrEx>
          <w:tblCellMar>
            <w:top w:w="0" w:type="dxa"/>
            <w:left w:w="108" w:type="dxa"/>
            <w:bottom w:w="0" w:type="dxa"/>
            <w:right w:w="108" w:type="dxa"/>
          </w:tblCellMar>
        </w:tblPrEx>
        <w:trPr>
          <w:trHeight w:val="632" w:hRule="exact"/>
          <w:jc w:val="center"/>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2" w:line="32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单</w:t>
            </w:r>
            <w:r>
              <w:rPr>
                <w:rFonts w:hint="eastAsia" w:ascii="仿宋_GB2312" w:hAnsi="仿宋_GB2312" w:eastAsia="仿宋_GB2312" w:cs="仿宋_GB2312"/>
                <w:color w:val="000000"/>
                <w:spacing w:val="8"/>
                <w:sz w:val="32"/>
                <w:szCs w:val="32"/>
              </w:rPr>
              <w:t>位</w:t>
            </w:r>
            <w:r>
              <w:rPr>
                <w:rFonts w:hint="eastAsia" w:ascii="仿宋_GB2312" w:hAnsi="仿宋_GB2312" w:eastAsia="仿宋_GB2312" w:cs="仿宋_GB2312"/>
                <w:color w:val="000000"/>
                <w:spacing w:val="6"/>
                <w:sz w:val="32"/>
                <w:szCs w:val="32"/>
              </w:rPr>
              <w:t>名</w:t>
            </w:r>
            <w:r>
              <w:rPr>
                <w:rFonts w:hint="eastAsia" w:ascii="仿宋_GB2312" w:hAnsi="仿宋_GB2312" w:eastAsia="仿宋_GB2312" w:cs="仿宋_GB2312"/>
                <w:color w:val="000000"/>
                <w:sz w:val="32"/>
                <w:szCs w:val="32"/>
              </w:rPr>
              <w:t>称</w:t>
            </w:r>
          </w:p>
        </w:tc>
        <w:tc>
          <w:tcPr>
            <w:tcW w:w="2340"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12" w:line="32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单位</w:t>
            </w:r>
            <w:r>
              <w:rPr>
                <w:rFonts w:hint="eastAsia" w:ascii="仿宋_GB2312" w:hAnsi="仿宋_GB2312" w:eastAsia="仿宋_GB2312" w:cs="仿宋_GB2312"/>
                <w:color w:val="000000"/>
                <w:spacing w:val="4"/>
                <w:sz w:val="32"/>
                <w:szCs w:val="32"/>
              </w:rPr>
              <w:t>性</w:t>
            </w:r>
            <w:r>
              <w:rPr>
                <w:rFonts w:hint="eastAsia" w:ascii="仿宋_GB2312" w:hAnsi="仿宋_GB2312" w:eastAsia="仿宋_GB2312" w:cs="仿宋_GB2312"/>
                <w:color w:val="000000"/>
                <w:sz w:val="32"/>
                <w:szCs w:val="32"/>
              </w:rPr>
              <w:t>质</w:t>
            </w:r>
          </w:p>
        </w:tc>
        <w:tc>
          <w:tcPr>
            <w:tcW w:w="2642"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722" w:hRule="exact"/>
          <w:jc w:val="center"/>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keepNext w:val="0"/>
              <w:keepLines w:val="0"/>
              <w:pageBreakBefore w:val="0"/>
              <w:widowControl/>
              <w:kinsoku/>
              <w:wordWrap/>
              <w:overflowPunct/>
              <w:topLinePunct w:val="0"/>
              <w:autoSpaceDE/>
              <w:autoSpaceDN/>
              <w:bidi w:val="0"/>
              <w:adjustRightInd/>
              <w:snapToGrid/>
              <w:spacing w:before="308" w:line="318" w:lineRule="exact"/>
              <w:ind w:right="0" w:firstLine="66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单</w:t>
            </w:r>
            <w:r>
              <w:rPr>
                <w:rFonts w:hint="eastAsia" w:ascii="仿宋_GB2312" w:hAnsi="仿宋_GB2312" w:eastAsia="仿宋_GB2312" w:cs="仿宋_GB2312"/>
                <w:color w:val="000000"/>
                <w:spacing w:val="8"/>
                <w:sz w:val="32"/>
                <w:szCs w:val="32"/>
              </w:rPr>
              <w:t>位</w:t>
            </w:r>
            <w:r>
              <w:rPr>
                <w:rFonts w:hint="eastAsia" w:ascii="仿宋_GB2312" w:hAnsi="仿宋_GB2312" w:eastAsia="仿宋_GB2312" w:cs="仿宋_GB2312"/>
                <w:color w:val="000000"/>
                <w:spacing w:val="6"/>
                <w:sz w:val="32"/>
                <w:szCs w:val="32"/>
              </w:rPr>
              <w:t>地</w:t>
            </w:r>
            <w:r>
              <w:rPr>
                <w:rFonts w:hint="eastAsia" w:ascii="仿宋_GB2312" w:hAnsi="仿宋_GB2312" w:eastAsia="仿宋_GB2312" w:cs="仿宋_GB2312"/>
                <w:color w:val="000000"/>
                <w:sz w:val="32"/>
                <w:szCs w:val="32"/>
              </w:rPr>
              <w:t>址</w:t>
            </w:r>
          </w:p>
        </w:tc>
        <w:tc>
          <w:tcPr>
            <w:tcW w:w="6946" w:type="dxa"/>
            <w:gridSpan w:val="7"/>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59" w:hRule="exact"/>
          <w:jc w:val="center"/>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52" w:line="32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0"/>
                <w:sz w:val="32"/>
                <w:szCs w:val="32"/>
              </w:rPr>
              <w:t>法</w:t>
            </w:r>
            <w:r>
              <w:rPr>
                <w:rFonts w:hint="eastAsia" w:ascii="仿宋_GB2312" w:hAnsi="仿宋_GB2312" w:eastAsia="仿宋_GB2312" w:cs="仿宋_GB2312"/>
                <w:color w:val="000000"/>
                <w:spacing w:val="8"/>
                <w:sz w:val="32"/>
                <w:szCs w:val="32"/>
              </w:rPr>
              <w:t>定</w:t>
            </w:r>
            <w:r>
              <w:rPr>
                <w:rFonts w:hint="eastAsia" w:ascii="仿宋_GB2312" w:hAnsi="仿宋_GB2312" w:eastAsia="仿宋_GB2312" w:cs="仿宋_GB2312"/>
                <w:color w:val="000000"/>
                <w:spacing w:val="10"/>
                <w:sz w:val="32"/>
                <w:szCs w:val="32"/>
              </w:rPr>
              <w:t>代表</w:t>
            </w:r>
            <w:r>
              <w:rPr>
                <w:rFonts w:hint="eastAsia" w:ascii="仿宋_GB2312" w:hAnsi="仿宋_GB2312" w:eastAsia="仿宋_GB2312" w:cs="仿宋_GB2312"/>
                <w:color w:val="000000"/>
                <w:sz w:val="32"/>
                <w:szCs w:val="32"/>
              </w:rPr>
              <w:t>人</w:t>
            </w:r>
          </w:p>
        </w:tc>
        <w:tc>
          <w:tcPr>
            <w:tcW w:w="2340"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52" w:line="32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注册</w:t>
            </w:r>
            <w:r>
              <w:rPr>
                <w:rFonts w:hint="eastAsia" w:ascii="仿宋_GB2312" w:hAnsi="仿宋_GB2312" w:eastAsia="仿宋_GB2312" w:cs="仿宋_GB2312"/>
                <w:color w:val="000000"/>
                <w:spacing w:val="4"/>
                <w:sz w:val="32"/>
                <w:szCs w:val="32"/>
              </w:rPr>
              <w:t>资</w:t>
            </w:r>
            <w:r>
              <w:rPr>
                <w:rFonts w:hint="eastAsia" w:ascii="仿宋_GB2312" w:hAnsi="仿宋_GB2312" w:eastAsia="仿宋_GB2312" w:cs="仿宋_GB2312"/>
                <w:color w:val="000000"/>
                <w:sz w:val="32"/>
                <w:szCs w:val="32"/>
              </w:rPr>
              <w:t>金</w:t>
            </w:r>
          </w:p>
        </w:tc>
        <w:tc>
          <w:tcPr>
            <w:tcW w:w="2642"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81" w:hRule="exact"/>
          <w:jc w:val="center"/>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36" w:line="318"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2"/>
                <w:sz w:val="32"/>
                <w:szCs w:val="32"/>
              </w:rPr>
              <w:t>联</w:t>
            </w:r>
            <w:r>
              <w:rPr>
                <w:rFonts w:hint="eastAsia" w:ascii="仿宋_GB2312" w:hAnsi="仿宋_GB2312" w:eastAsia="仿宋_GB2312" w:cs="仿宋_GB2312"/>
                <w:color w:val="000000"/>
                <w:spacing w:val="16"/>
                <w:sz w:val="32"/>
                <w:szCs w:val="32"/>
              </w:rPr>
              <w:t>系</w:t>
            </w:r>
            <w:r>
              <w:rPr>
                <w:rFonts w:hint="eastAsia" w:ascii="仿宋_GB2312" w:hAnsi="仿宋_GB2312" w:eastAsia="仿宋_GB2312" w:cs="仿宋_GB2312"/>
                <w:color w:val="000000"/>
                <w:spacing w:val="12"/>
                <w:sz w:val="32"/>
                <w:szCs w:val="32"/>
              </w:rPr>
              <w:t>人姓</w:t>
            </w:r>
            <w:r>
              <w:rPr>
                <w:rFonts w:hint="eastAsia" w:ascii="仿宋_GB2312" w:hAnsi="仿宋_GB2312" w:eastAsia="仿宋_GB2312" w:cs="仿宋_GB2312"/>
                <w:color w:val="000000"/>
                <w:sz w:val="32"/>
                <w:szCs w:val="32"/>
              </w:rPr>
              <w:t>名</w:t>
            </w:r>
          </w:p>
        </w:tc>
        <w:tc>
          <w:tcPr>
            <w:tcW w:w="2340"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36" w:line="318"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0"/>
                <w:sz w:val="32"/>
                <w:szCs w:val="32"/>
              </w:rPr>
              <w:t>成</w:t>
            </w:r>
            <w:r>
              <w:rPr>
                <w:rFonts w:hint="eastAsia" w:ascii="仿宋_GB2312" w:hAnsi="仿宋_GB2312" w:eastAsia="仿宋_GB2312" w:cs="仿宋_GB2312"/>
                <w:color w:val="000000"/>
                <w:spacing w:val="8"/>
                <w:sz w:val="32"/>
                <w:szCs w:val="32"/>
              </w:rPr>
              <w:t>立</w:t>
            </w:r>
            <w:r>
              <w:rPr>
                <w:rFonts w:hint="eastAsia" w:ascii="仿宋_GB2312" w:hAnsi="仿宋_GB2312" w:eastAsia="仿宋_GB2312" w:cs="仿宋_GB2312"/>
                <w:color w:val="000000"/>
                <w:spacing w:val="10"/>
                <w:sz w:val="32"/>
                <w:szCs w:val="32"/>
              </w:rPr>
              <w:t>时</w:t>
            </w:r>
            <w:r>
              <w:rPr>
                <w:rFonts w:hint="eastAsia" w:ascii="仿宋_GB2312" w:hAnsi="仿宋_GB2312" w:eastAsia="仿宋_GB2312" w:cs="仿宋_GB2312"/>
                <w:color w:val="000000"/>
                <w:sz w:val="32"/>
                <w:szCs w:val="32"/>
              </w:rPr>
              <w:t>间</w:t>
            </w:r>
          </w:p>
        </w:tc>
        <w:tc>
          <w:tcPr>
            <w:tcW w:w="2642"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720" w:hRule="exact"/>
          <w:jc w:val="center"/>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38" w:line="318"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w:t>
            </w:r>
            <w:r>
              <w:rPr>
                <w:rFonts w:hint="eastAsia" w:ascii="仿宋_GB2312" w:hAnsi="仿宋_GB2312" w:eastAsia="仿宋_GB2312" w:cs="仿宋_GB2312"/>
                <w:color w:val="000000"/>
                <w:spacing w:val="4"/>
                <w:sz w:val="32"/>
                <w:szCs w:val="32"/>
              </w:rPr>
              <w:t>系</w:t>
            </w:r>
            <w:r>
              <w:rPr>
                <w:rFonts w:hint="eastAsia" w:ascii="仿宋_GB2312" w:hAnsi="仿宋_GB2312" w:eastAsia="仿宋_GB2312" w:cs="仿宋_GB2312"/>
                <w:color w:val="000000"/>
                <w:sz w:val="32"/>
                <w:szCs w:val="32"/>
              </w:rPr>
              <w:t>电话</w:t>
            </w:r>
            <w:r>
              <w:rPr>
                <w:rFonts w:hint="eastAsia" w:ascii="仿宋_GB2312" w:hAnsi="仿宋_GB2312" w:eastAsia="仿宋_GB2312" w:cs="仿宋_GB2312"/>
                <w:color w:val="000000"/>
                <w:spacing w:val="4"/>
                <w:sz w:val="32"/>
                <w:szCs w:val="32"/>
              </w:rPr>
              <w:t>（</w:t>
            </w:r>
            <w:r>
              <w:rPr>
                <w:rFonts w:hint="eastAsia" w:ascii="仿宋_GB2312" w:hAnsi="仿宋_GB2312" w:eastAsia="仿宋_GB2312" w:cs="仿宋_GB2312"/>
                <w:color w:val="000000"/>
                <w:sz w:val="32"/>
                <w:szCs w:val="32"/>
              </w:rPr>
              <w:t>手机）</w:t>
            </w:r>
          </w:p>
        </w:tc>
        <w:tc>
          <w:tcPr>
            <w:tcW w:w="6946" w:type="dxa"/>
            <w:gridSpan w:val="7"/>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97" w:hRule="exact"/>
          <w:jc w:val="center"/>
        </w:trPr>
        <w:tc>
          <w:tcPr>
            <w:tcW w:w="9462" w:type="dxa"/>
            <w:gridSpan w:val="8"/>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52" w:line="32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2"/>
                <w:sz w:val="32"/>
                <w:szCs w:val="32"/>
              </w:rPr>
              <w:t>培</w:t>
            </w:r>
            <w:r>
              <w:rPr>
                <w:rFonts w:hint="eastAsia" w:ascii="仿宋_GB2312" w:hAnsi="仿宋_GB2312" w:eastAsia="仿宋_GB2312" w:cs="仿宋_GB2312"/>
                <w:color w:val="000000"/>
                <w:spacing w:val="16"/>
                <w:sz w:val="32"/>
                <w:szCs w:val="32"/>
              </w:rPr>
              <w:t>训</w:t>
            </w:r>
            <w:r>
              <w:rPr>
                <w:rFonts w:hint="eastAsia" w:ascii="仿宋_GB2312" w:hAnsi="仿宋_GB2312" w:eastAsia="仿宋_GB2312" w:cs="仿宋_GB2312"/>
                <w:color w:val="000000"/>
                <w:spacing w:val="12"/>
                <w:sz w:val="32"/>
                <w:szCs w:val="32"/>
              </w:rPr>
              <w:t>场地</w:t>
            </w:r>
            <w:r>
              <w:rPr>
                <w:rFonts w:hint="eastAsia" w:ascii="仿宋_GB2312" w:hAnsi="仿宋_GB2312" w:eastAsia="仿宋_GB2312" w:cs="仿宋_GB2312"/>
                <w:color w:val="000000"/>
                <w:spacing w:val="16"/>
                <w:sz w:val="32"/>
                <w:szCs w:val="32"/>
              </w:rPr>
              <w:t>情</w:t>
            </w:r>
            <w:r>
              <w:rPr>
                <w:rFonts w:hint="eastAsia" w:ascii="仿宋_GB2312" w:hAnsi="仿宋_GB2312" w:eastAsia="仿宋_GB2312" w:cs="仿宋_GB2312"/>
                <w:color w:val="000000"/>
                <w:sz w:val="32"/>
                <w:szCs w:val="32"/>
              </w:rPr>
              <w:t>况</w:t>
            </w:r>
          </w:p>
        </w:tc>
      </w:tr>
      <w:tr>
        <w:tblPrEx>
          <w:tblCellMar>
            <w:top w:w="0" w:type="dxa"/>
            <w:left w:w="108" w:type="dxa"/>
            <w:bottom w:w="0" w:type="dxa"/>
            <w:right w:w="108" w:type="dxa"/>
          </w:tblCellMar>
        </w:tblPrEx>
        <w:trPr>
          <w:trHeight w:val="836" w:hRule="exact"/>
          <w:jc w:val="center"/>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c>
          <w:tcPr>
            <w:tcW w:w="2340"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42" w:line="32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4"/>
                <w:sz w:val="32"/>
                <w:szCs w:val="32"/>
              </w:rPr>
              <w:t>教</w:t>
            </w:r>
            <w:r>
              <w:rPr>
                <w:rFonts w:hint="eastAsia" w:ascii="仿宋_GB2312" w:hAnsi="仿宋_GB2312" w:eastAsia="仿宋_GB2312" w:cs="仿宋_GB2312"/>
                <w:color w:val="000000"/>
                <w:sz w:val="32"/>
                <w:szCs w:val="32"/>
              </w:rPr>
              <w:t>室</w:t>
            </w:r>
          </w:p>
        </w:tc>
        <w:tc>
          <w:tcPr>
            <w:tcW w:w="1964"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42" w:line="32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实训</w:t>
            </w:r>
            <w:r>
              <w:rPr>
                <w:rFonts w:hint="eastAsia" w:ascii="仿宋_GB2312" w:hAnsi="仿宋_GB2312" w:eastAsia="仿宋_GB2312" w:cs="仿宋_GB2312"/>
                <w:color w:val="000000"/>
                <w:spacing w:val="4"/>
                <w:sz w:val="32"/>
                <w:szCs w:val="32"/>
              </w:rPr>
              <w:t>场</w:t>
            </w:r>
            <w:r>
              <w:rPr>
                <w:rFonts w:hint="eastAsia" w:ascii="仿宋_GB2312" w:hAnsi="仿宋_GB2312" w:eastAsia="仿宋_GB2312" w:cs="仿宋_GB2312"/>
                <w:color w:val="000000"/>
                <w:sz w:val="32"/>
                <w:szCs w:val="32"/>
              </w:rPr>
              <w:t>地</w:t>
            </w:r>
          </w:p>
        </w:tc>
        <w:tc>
          <w:tcPr>
            <w:tcW w:w="2642"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42" w:line="320"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办公</w:t>
            </w:r>
            <w:r>
              <w:rPr>
                <w:rFonts w:hint="eastAsia" w:ascii="仿宋_GB2312" w:hAnsi="仿宋_GB2312" w:eastAsia="仿宋_GB2312" w:cs="仿宋_GB2312"/>
                <w:color w:val="000000"/>
                <w:spacing w:val="4"/>
                <w:sz w:val="32"/>
                <w:szCs w:val="32"/>
              </w:rPr>
              <w:t>场</w:t>
            </w:r>
            <w:r>
              <w:rPr>
                <w:rFonts w:hint="eastAsia" w:ascii="仿宋_GB2312" w:hAnsi="仿宋_GB2312" w:eastAsia="仿宋_GB2312" w:cs="仿宋_GB2312"/>
                <w:color w:val="000000"/>
                <w:sz w:val="32"/>
                <w:szCs w:val="32"/>
              </w:rPr>
              <w:t>地</w:t>
            </w:r>
          </w:p>
        </w:tc>
      </w:tr>
      <w:tr>
        <w:tblPrEx>
          <w:tblCellMar>
            <w:top w:w="0" w:type="dxa"/>
            <w:left w:w="108" w:type="dxa"/>
            <w:bottom w:w="0" w:type="dxa"/>
            <w:right w:w="108" w:type="dxa"/>
          </w:tblCellMar>
        </w:tblPrEx>
        <w:trPr>
          <w:trHeight w:val="646" w:hRule="exact"/>
          <w:jc w:val="center"/>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228" w:line="318"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0"/>
                <w:sz w:val="32"/>
                <w:szCs w:val="32"/>
              </w:rPr>
              <w:t>数</w:t>
            </w:r>
            <w:r>
              <w:rPr>
                <w:rFonts w:hint="eastAsia" w:ascii="仿宋_GB2312" w:hAnsi="仿宋_GB2312" w:eastAsia="仿宋_GB2312" w:cs="仿宋_GB2312"/>
                <w:color w:val="000000"/>
                <w:spacing w:val="8"/>
                <w:sz w:val="32"/>
                <w:szCs w:val="32"/>
              </w:rPr>
              <w:t>量</w:t>
            </w:r>
            <w:r>
              <w:rPr>
                <w:rFonts w:hint="eastAsia" w:ascii="仿宋_GB2312" w:hAnsi="仿宋_GB2312" w:eastAsia="仿宋_GB2312" w:cs="仿宋_GB2312"/>
                <w:color w:val="000000"/>
                <w:spacing w:val="10"/>
                <w:sz w:val="32"/>
                <w:szCs w:val="32"/>
              </w:rPr>
              <w:t>（个</w:t>
            </w:r>
            <w:r>
              <w:rPr>
                <w:rFonts w:hint="eastAsia" w:ascii="仿宋_GB2312" w:hAnsi="仿宋_GB2312" w:eastAsia="仿宋_GB2312" w:cs="仿宋_GB2312"/>
                <w:color w:val="000000"/>
                <w:sz w:val="32"/>
                <w:szCs w:val="32"/>
              </w:rPr>
              <w:t>）</w:t>
            </w:r>
          </w:p>
        </w:tc>
        <w:tc>
          <w:tcPr>
            <w:tcW w:w="2340"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c>
          <w:tcPr>
            <w:tcW w:w="2642"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89" w:hRule="exact"/>
          <w:jc w:val="center"/>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324" w:line="318"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22"/>
                <w:sz w:val="32"/>
                <w:szCs w:val="32"/>
              </w:rPr>
              <w:t>总</w:t>
            </w:r>
            <w:r>
              <w:rPr>
                <w:rFonts w:hint="eastAsia" w:ascii="仿宋_GB2312" w:hAnsi="仿宋_GB2312" w:eastAsia="仿宋_GB2312" w:cs="仿宋_GB2312"/>
                <w:color w:val="000000"/>
                <w:spacing w:val="-18"/>
                <w:sz w:val="32"/>
                <w:szCs w:val="32"/>
              </w:rPr>
              <w:t>面</w:t>
            </w:r>
            <w:r>
              <w:rPr>
                <w:rFonts w:hint="eastAsia" w:ascii="仿宋_GB2312" w:hAnsi="仿宋_GB2312" w:eastAsia="仿宋_GB2312" w:cs="仿宋_GB2312"/>
                <w:color w:val="000000"/>
                <w:spacing w:val="-6"/>
                <w:sz w:val="32"/>
                <w:szCs w:val="32"/>
              </w:rPr>
              <w:t>积</w:t>
            </w:r>
            <w:r>
              <w:rPr>
                <w:rFonts w:hint="eastAsia" w:ascii="仿宋_GB2312" w:hAnsi="仿宋_GB2312" w:eastAsia="仿宋_GB2312" w:cs="仿宋_GB2312"/>
                <w:color w:val="000000"/>
                <w:spacing w:val="-8"/>
                <w:sz w:val="32"/>
                <w:szCs w:val="32"/>
              </w:rPr>
              <w:t>（</w:t>
            </w:r>
            <w:r>
              <w:rPr>
                <w:rFonts w:hint="eastAsia" w:ascii="仿宋_GB2312" w:hAnsi="仿宋_GB2312" w:eastAsia="仿宋_GB2312" w:cs="仿宋_GB2312"/>
                <w:color w:val="000000"/>
                <w:spacing w:val="-38"/>
                <w:sz w:val="32"/>
                <w:szCs w:val="32"/>
              </w:rPr>
              <w:t>㎡</w:t>
            </w:r>
            <w:r>
              <w:rPr>
                <w:rFonts w:hint="eastAsia" w:ascii="仿宋_GB2312" w:hAnsi="仿宋_GB2312" w:eastAsia="仿宋_GB2312" w:cs="仿宋_GB2312"/>
                <w:color w:val="000000"/>
                <w:sz w:val="32"/>
                <w:szCs w:val="32"/>
              </w:rPr>
              <w:t>）</w:t>
            </w:r>
          </w:p>
        </w:tc>
        <w:tc>
          <w:tcPr>
            <w:tcW w:w="2340"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c>
          <w:tcPr>
            <w:tcW w:w="1964" w:type="dxa"/>
            <w:gridSpan w:val="2"/>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c>
          <w:tcPr>
            <w:tcW w:w="2642" w:type="dxa"/>
            <w:gridSpan w:val="3"/>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2013" w:hRule="exact"/>
          <w:jc w:val="center"/>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before="506" w:line="318" w:lineRule="exact"/>
              <w:jc w:val="center"/>
            </w:pPr>
            <w:r>
              <w:rPr>
                <w:rFonts w:ascii="R4SgNZmY+FangSong_GB2312" w:hAnsi="R4SgNZmY+FangSong_GB2312" w:eastAsia="R4SgNZmY+FangSong_GB2312"/>
                <w:color w:val="000000"/>
                <w:spacing w:val="10"/>
                <w:sz w:val="32"/>
              </w:rPr>
              <w:t>职</w:t>
            </w:r>
            <w:r>
              <w:rPr>
                <w:rFonts w:ascii="R4SgNZmY+FangSong_GB2312" w:hAnsi="R4SgNZmY+FangSong_GB2312" w:eastAsia="R4SgNZmY+FangSong_GB2312"/>
                <w:color w:val="000000"/>
                <w:spacing w:val="14"/>
                <w:sz w:val="32"/>
              </w:rPr>
              <w:t>工</w:t>
            </w:r>
            <w:r>
              <w:rPr>
                <w:rFonts w:ascii="R4SgNZmY+FangSong_GB2312" w:hAnsi="R4SgNZmY+FangSong_GB2312" w:eastAsia="R4SgNZmY+FangSong_GB2312"/>
                <w:color w:val="000000"/>
                <w:spacing w:val="10"/>
                <w:sz w:val="32"/>
              </w:rPr>
              <w:t>人</w:t>
            </w:r>
            <w:r>
              <w:rPr>
                <w:rFonts w:ascii="R4SgNZmY+FangSong_GB2312" w:hAnsi="R4SgNZmY+FangSong_GB2312" w:eastAsia="R4SgNZmY+FangSong_GB2312"/>
                <w:color w:val="000000"/>
                <w:sz w:val="32"/>
              </w:rPr>
              <w:t>数</w:t>
            </w:r>
          </w:p>
        </w:tc>
        <w:tc>
          <w:tcPr>
            <w:tcW w:w="143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jc w:val="center"/>
            </w:pPr>
          </w:p>
        </w:tc>
        <w:tc>
          <w:tcPr>
            <w:tcW w:w="908" w:type="dxa"/>
            <w:tcBorders>
              <w:top w:val="single" w:color="000000" w:sz="4" w:space="0"/>
              <w:left w:val="single" w:color="000000" w:sz="4" w:space="0"/>
              <w:bottom w:val="single" w:color="000000" w:sz="4" w:space="0"/>
              <w:right w:val="single" w:color="000000" w:sz="4" w:space="0"/>
            </w:tcBorders>
            <w:noWrap w:val="0"/>
            <w:tcMar>
              <w:left w:w="0" w:type="dxa"/>
              <w:right w:w="0" w:type="dxa"/>
            </w:tcMar>
            <w:textDirection w:val="tbLrV"/>
            <w:vAlign w:val="center"/>
          </w:tcPr>
          <w:p>
            <w:pPr>
              <w:widowControl/>
              <w:spacing w:before="364" w:line="240" w:lineRule="exact"/>
              <w:ind w:left="206"/>
              <w:jc w:val="center"/>
            </w:pPr>
            <w:r>
              <w:rPr>
                <w:rFonts w:ascii="ijlSi2u7+FangSong_GB2312" w:hAnsi="ijlSi2u7+FangSong_GB2312" w:eastAsia="ijlSi2u7+FangSong_GB2312"/>
                <w:color w:val="000000"/>
                <w:spacing w:val="80"/>
                <w:sz w:val="24"/>
              </w:rPr>
              <w:t>管</w:t>
            </w:r>
            <w:r>
              <w:rPr>
                <w:rFonts w:ascii="ijlSi2u7+FangSong_GB2312" w:hAnsi="ijlSi2u7+FangSong_GB2312" w:eastAsia="ijlSi2u7+FangSong_GB2312"/>
                <w:color w:val="000000"/>
                <w:spacing w:val="82"/>
                <w:sz w:val="24"/>
              </w:rPr>
              <w:t>理人</w:t>
            </w:r>
            <w:r>
              <w:rPr>
                <w:rFonts w:ascii="ijlSi2u7+FangSong_GB2312" w:hAnsi="ijlSi2u7+FangSong_GB2312" w:eastAsia="ijlSi2u7+FangSong_GB2312"/>
                <w:color w:val="000000"/>
                <w:sz w:val="24"/>
              </w:rPr>
              <w:t>员</w:t>
            </w:r>
          </w:p>
        </w:tc>
        <w:tc>
          <w:tcPr>
            <w:tcW w:w="942"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jc w:val="center"/>
            </w:pPr>
          </w:p>
        </w:tc>
        <w:tc>
          <w:tcPr>
            <w:tcW w:w="1022" w:type="dxa"/>
            <w:tcBorders>
              <w:top w:val="single" w:color="000000" w:sz="4" w:space="0"/>
              <w:left w:val="single" w:color="000000" w:sz="4" w:space="0"/>
              <w:bottom w:val="single" w:color="000000" w:sz="4" w:space="0"/>
              <w:right w:val="single" w:color="000000" w:sz="4" w:space="0"/>
            </w:tcBorders>
            <w:noWrap w:val="0"/>
            <w:tcMar>
              <w:left w:w="0" w:type="dxa"/>
              <w:right w:w="0" w:type="dxa"/>
            </w:tcMar>
            <w:textDirection w:val="tbLrV"/>
            <w:vAlign w:val="center"/>
          </w:tcPr>
          <w:p>
            <w:pPr>
              <w:widowControl/>
              <w:spacing w:before="422" w:line="240" w:lineRule="exact"/>
              <w:ind w:left="206"/>
              <w:jc w:val="center"/>
            </w:pPr>
            <w:r>
              <w:rPr>
                <w:rFonts w:ascii="ijlSi2u7+FangSong_GB2312" w:hAnsi="ijlSi2u7+FangSong_GB2312" w:eastAsia="ijlSi2u7+FangSong_GB2312"/>
                <w:color w:val="000000"/>
                <w:spacing w:val="82"/>
                <w:sz w:val="24"/>
              </w:rPr>
              <w:t>专职教</w:t>
            </w:r>
            <w:r>
              <w:rPr>
                <w:rFonts w:ascii="ijlSi2u7+FangSong_GB2312" w:hAnsi="ijlSi2u7+FangSong_GB2312" w:eastAsia="ijlSi2u7+FangSong_GB2312"/>
                <w:color w:val="000000"/>
                <w:sz w:val="24"/>
              </w:rPr>
              <w:t>师</w:t>
            </w:r>
          </w:p>
        </w:tc>
        <w:tc>
          <w:tcPr>
            <w:tcW w:w="854"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jc w:val="center"/>
            </w:pPr>
          </w:p>
        </w:tc>
        <w:tc>
          <w:tcPr>
            <w:tcW w:w="912" w:type="dxa"/>
            <w:tcBorders>
              <w:top w:val="single" w:color="000000" w:sz="4" w:space="0"/>
              <w:left w:val="single" w:color="000000" w:sz="4" w:space="0"/>
              <w:bottom w:val="single" w:color="000000" w:sz="4" w:space="0"/>
              <w:right w:val="single" w:color="000000" w:sz="4" w:space="0"/>
            </w:tcBorders>
            <w:noWrap w:val="0"/>
            <w:tcMar>
              <w:left w:w="0" w:type="dxa"/>
              <w:right w:w="0" w:type="dxa"/>
            </w:tcMar>
            <w:textDirection w:val="tbLrV"/>
            <w:vAlign w:val="center"/>
          </w:tcPr>
          <w:p>
            <w:pPr>
              <w:widowControl/>
              <w:spacing w:before="366" w:line="240" w:lineRule="exact"/>
              <w:ind w:left="206"/>
              <w:jc w:val="center"/>
            </w:pPr>
            <w:r>
              <w:rPr>
                <w:rFonts w:ascii="ijlSi2u7+FangSong_GB2312" w:hAnsi="ijlSi2u7+FangSong_GB2312" w:eastAsia="ijlSi2u7+FangSong_GB2312"/>
                <w:color w:val="000000"/>
                <w:spacing w:val="82"/>
                <w:sz w:val="24"/>
              </w:rPr>
              <w:t>兼</w:t>
            </w:r>
            <w:r>
              <w:rPr>
                <w:rFonts w:ascii="ijlSi2u7+FangSong_GB2312" w:hAnsi="ijlSi2u7+FangSong_GB2312" w:eastAsia="ijlSi2u7+FangSong_GB2312"/>
                <w:color w:val="000000"/>
                <w:spacing w:val="80"/>
                <w:sz w:val="24"/>
              </w:rPr>
              <w:t>职</w:t>
            </w:r>
            <w:r>
              <w:rPr>
                <w:rFonts w:ascii="ijlSi2u7+FangSong_GB2312" w:hAnsi="ijlSi2u7+FangSong_GB2312" w:eastAsia="ijlSi2u7+FangSong_GB2312"/>
                <w:color w:val="000000"/>
                <w:spacing w:val="82"/>
                <w:sz w:val="24"/>
              </w:rPr>
              <w:t>教</w:t>
            </w:r>
            <w:r>
              <w:rPr>
                <w:rFonts w:ascii="ijlSi2u7+FangSong_GB2312" w:hAnsi="ijlSi2u7+FangSong_GB2312" w:eastAsia="ijlSi2u7+FangSong_GB2312"/>
                <w:color w:val="000000"/>
                <w:sz w:val="24"/>
              </w:rPr>
              <w:t>师</w:t>
            </w:r>
          </w:p>
        </w:tc>
        <w:tc>
          <w:tcPr>
            <w:tcW w:w="87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jc w:val="center"/>
            </w:pPr>
          </w:p>
        </w:tc>
      </w:tr>
      <w:tr>
        <w:tblPrEx>
          <w:tblCellMar>
            <w:top w:w="0" w:type="dxa"/>
            <w:left w:w="108" w:type="dxa"/>
            <w:bottom w:w="0" w:type="dxa"/>
            <w:right w:w="108" w:type="dxa"/>
          </w:tblCellMar>
        </w:tblPrEx>
        <w:trPr>
          <w:trHeight w:val="4122" w:hRule="exact"/>
          <w:jc w:val="center"/>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widowControl/>
              <w:spacing w:before="136" w:line="320" w:lineRule="exact"/>
              <w:jc w:val="center"/>
            </w:pPr>
            <w:r>
              <w:rPr>
                <w:rFonts w:ascii="R4SgNZmY+FangSong_GB2312" w:hAnsi="R4SgNZmY+FangSong_GB2312" w:eastAsia="R4SgNZmY+FangSong_GB2312"/>
                <w:color w:val="000000"/>
                <w:sz w:val="32"/>
              </w:rPr>
              <w:t>机</w:t>
            </w:r>
            <w:r>
              <w:rPr>
                <w:rFonts w:ascii="R4SgNZmY+FangSong_GB2312" w:hAnsi="R4SgNZmY+FangSong_GB2312" w:eastAsia="R4SgNZmY+FangSong_GB2312"/>
                <w:color w:val="000000"/>
                <w:spacing w:val="4"/>
                <w:sz w:val="32"/>
              </w:rPr>
              <w:t>构</w:t>
            </w:r>
            <w:r>
              <w:rPr>
                <w:rFonts w:ascii="R4SgNZmY+FangSong_GB2312" w:hAnsi="R4SgNZmY+FangSong_GB2312" w:eastAsia="R4SgNZmY+FangSong_GB2312"/>
                <w:color w:val="000000"/>
                <w:sz w:val="32"/>
              </w:rPr>
              <w:t>简介</w:t>
            </w:r>
          </w:p>
        </w:tc>
        <w:tc>
          <w:tcPr>
            <w:tcW w:w="6946" w:type="dxa"/>
            <w:gridSpan w:val="7"/>
            <w:tcBorders>
              <w:top w:val="single" w:color="000000" w:sz="4" w:space="0"/>
              <w:left w:val="single" w:color="000000" w:sz="4" w:space="0"/>
              <w:bottom w:val="single" w:color="000000" w:sz="4" w:space="0"/>
              <w:right w:val="single" w:color="000000" w:sz="4" w:space="0"/>
            </w:tcBorders>
            <w:noWrap w:val="0"/>
            <w:tcMar>
              <w:left w:w="0" w:type="dxa"/>
              <w:right w:w="0" w:type="dxa"/>
            </w:tcMar>
            <w:vAlign w:val="center"/>
          </w:tcPr>
          <w:p>
            <w:pPr>
              <w:jc w:val="center"/>
            </w:pPr>
          </w:p>
        </w:tc>
      </w:tr>
    </w:tbl>
    <w:p>
      <w:pPr>
        <w:widowControl/>
        <w:spacing w:before="852" w:line="220" w:lineRule="exact"/>
      </w:pPr>
    </w:p>
    <w:tbl>
      <w:tblPr>
        <w:tblStyle w:val="10"/>
        <w:tblpPr w:leftFromText="180" w:rightFromText="180" w:vertAnchor="text" w:horzAnchor="page" w:tblpX="1523" w:tblpY="250"/>
        <w:tblOverlap w:val="never"/>
        <w:tblW w:w="0" w:type="auto"/>
        <w:tblInd w:w="0" w:type="dxa"/>
        <w:tblLayout w:type="fixed"/>
        <w:tblCellMar>
          <w:top w:w="0" w:type="dxa"/>
          <w:left w:w="108" w:type="dxa"/>
          <w:bottom w:w="0" w:type="dxa"/>
          <w:right w:w="108" w:type="dxa"/>
        </w:tblCellMar>
      </w:tblPr>
      <w:tblGrid>
        <w:gridCol w:w="2516"/>
        <w:gridCol w:w="6946"/>
      </w:tblGrid>
      <w:tr>
        <w:tblPrEx>
          <w:tblCellMar>
            <w:top w:w="0" w:type="dxa"/>
            <w:left w:w="108" w:type="dxa"/>
            <w:bottom w:w="0" w:type="dxa"/>
            <w:right w:w="108" w:type="dxa"/>
          </w:tblCellMar>
        </w:tblPrEx>
        <w:trPr>
          <w:trHeight w:val="3028" w:hRule="exact"/>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widowControl/>
              <w:spacing w:before="1286" w:line="320" w:lineRule="exact"/>
              <w:jc w:val="center"/>
            </w:pPr>
            <w:r>
              <w:rPr>
                <w:rFonts w:ascii="R4SgNZmY+FangSong_GB2312" w:hAnsi="R4SgNZmY+FangSong_GB2312" w:eastAsia="R4SgNZmY+FangSong_GB2312"/>
                <w:color w:val="000000"/>
                <w:sz w:val="32"/>
              </w:rPr>
              <w:t>培</w:t>
            </w:r>
            <w:r>
              <w:rPr>
                <w:rFonts w:ascii="R4SgNZmY+FangSong_GB2312" w:hAnsi="R4SgNZmY+FangSong_GB2312" w:eastAsia="R4SgNZmY+FangSong_GB2312"/>
                <w:color w:val="000000"/>
                <w:spacing w:val="4"/>
                <w:sz w:val="32"/>
              </w:rPr>
              <w:t>训</w:t>
            </w:r>
            <w:r>
              <w:rPr>
                <w:rFonts w:ascii="R4SgNZmY+FangSong_GB2312" w:hAnsi="R4SgNZmY+FangSong_GB2312" w:eastAsia="R4SgNZmY+FangSong_GB2312"/>
                <w:color w:val="000000"/>
                <w:sz w:val="32"/>
              </w:rPr>
              <w:t>方案</w:t>
            </w:r>
          </w:p>
        </w:tc>
        <w:tc>
          <w:tcPr>
            <w:tcW w:w="694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tc>
      </w:tr>
      <w:tr>
        <w:tblPrEx>
          <w:tblCellMar>
            <w:top w:w="0" w:type="dxa"/>
            <w:left w:w="108" w:type="dxa"/>
            <w:bottom w:w="0" w:type="dxa"/>
            <w:right w:w="108" w:type="dxa"/>
          </w:tblCellMar>
        </w:tblPrEx>
        <w:trPr>
          <w:trHeight w:val="3132" w:hRule="exact"/>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widowControl/>
              <w:spacing w:before="1338" w:line="318" w:lineRule="exact"/>
              <w:jc w:val="center"/>
            </w:pPr>
            <w:r>
              <w:rPr>
                <w:rFonts w:ascii="R4SgNZmY+FangSong_GB2312" w:hAnsi="R4SgNZmY+FangSong_GB2312" w:eastAsia="R4SgNZmY+FangSong_GB2312"/>
                <w:color w:val="000000"/>
                <w:sz w:val="32"/>
              </w:rPr>
              <w:t>培</w:t>
            </w:r>
            <w:r>
              <w:rPr>
                <w:rFonts w:ascii="R4SgNZmY+FangSong_GB2312" w:hAnsi="R4SgNZmY+FangSong_GB2312" w:eastAsia="R4SgNZmY+FangSong_GB2312"/>
                <w:color w:val="000000"/>
                <w:spacing w:val="4"/>
                <w:sz w:val="32"/>
              </w:rPr>
              <w:t>训</w:t>
            </w:r>
            <w:r>
              <w:rPr>
                <w:rFonts w:ascii="R4SgNZmY+FangSong_GB2312" w:hAnsi="R4SgNZmY+FangSong_GB2312" w:eastAsia="R4SgNZmY+FangSong_GB2312"/>
                <w:color w:val="000000"/>
                <w:sz w:val="32"/>
              </w:rPr>
              <w:t>计划</w:t>
            </w:r>
          </w:p>
        </w:tc>
        <w:tc>
          <w:tcPr>
            <w:tcW w:w="694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tc>
      </w:tr>
      <w:tr>
        <w:tblPrEx>
          <w:tblCellMar>
            <w:top w:w="0" w:type="dxa"/>
            <w:left w:w="108" w:type="dxa"/>
            <w:bottom w:w="0" w:type="dxa"/>
            <w:right w:w="108" w:type="dxa"/>
          </w:tblCellMar>
        </w:tblPrEx>
        <w:trPr>
          <w:trHeight w:val="2594" w:hRule="exact"/>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widowControl/>
              <w:tabs>
                <w:tab w:val="left" w:pos="40"/>
                <w:tab w:val="left" w:pos="484"/>
              </w:tabs>
              <w:spacing w:line="582" w:lineRule="exact"/>
            </w:pPr>
            <w:r>
              <w:rPr>
                <w:rFonts w:ascii="R4SgNZmY+FangSong_GB2312" w:hAnsi="R4SgNZmY+FangSong_GB2312" w:eastAsia="R4SgNZmY+FangSong_GB2312"/>
                <w:color w:val="000000"/>
                <w:sz w:val="32"/>
              </w:rPr>
              <w:t>过</w:t>
            </w:r>
            <w:r>
              <w:rPr>
                <w:rFonts w:ascii="R4SgNZmY+FangSong_GB2312" w:hAnsi="R4SgNZmY+FangSong_GB2312" w:eastAsia="R4SgNZmY+FangSong_GB2312"/>
                <w:color w:val="000000"/>
                <w:spacing w:val="2"/>
                <w:sz w:val="32"/>
              </w:rPr>
              <w:t>去</w:t>
            </w:r>
            <w:r>
              <w:rPr>
                <w:rFonts w:ascii="R4SgNZmY+FangSong_GB2312" w:hAnsi="R4SgNZmY+FangSong_GB2312" w:eastAsia="R4SgNZmY+FangSong_GB2312"/>
                <w:color w:val="000000"/>
                <w:spacing w:val="-2"/>
                <w:sz w:val="32"/>
              </w:rPr>
              <w:t>3</w:t>
            </w:r>
            <w:r>
              <w:rPr>
                <w:rFonts w:ascii="R4SgNZmY+FangSong_GB2312" w:hAnsi="R4SgNZmY+FangSong_GB2312" w:eastAsia="R4SgNZmY+FangSong_GB2312"/>
                <w:color w:val="000000"/>
                <w:spacing w:val="2"/>
                <w:sz w:val="32"/>
              </w:rPr>
              <w:t>年</w:t>
            </w:r>
            <w:r>
              <w:rPr>
                <w:rFonts w:ascii="R4SgNZmY+FangSong_GB2312" w:hAnsi="R4SgNZmY+FangSong_GB2312" w:eastAsia="R4SgNZmY+FangSong_GB2312"/>
                <w:color w:val="000000"/>
                <w:sz w:val="32"/>
              </w:rPr>
              <w:t>培训</w:t>
            </w:r>
            <w:r>
              <w:rPr>
                <w:rFonts w:ascii="R4SgNZmY+FangSong_GB2312" w:hAnsi="R4SgNZmY+FangSong_GB2312" w:eastAsia="R4SgNZmY+FangSong_GB2312"/>
                <w:color w:val="000000"/>
                <w:spacing w:val="12"/>
                <w:sz w:val="32"/>
              </w:rPr>
              <w:t>业</w:t>
            </w:r>
            <w:r>
              <w:rPr>
                <w:rFonts w:ascii="R4SgNZmY+FangSong_GB2312" w:hAnsi="R4SgNZmY+FangSong_GB2312" w:eastAsia="R4SgNZmY+FangSong_GB2312"/>
                <w:color w:val="000000"/>
                <w:sz w:val="32"/>
              </w:rPr>
              <w:t>绩</w:t>
            </w:r>
            <w:r>
              <w:rPr>
                <w:rFonts w:ascii="R4SgNZmY+FangSong_GB2312" w:hAnsi="R4SgNZmY+FangSong_GB2312" w:eastAsia="R4SgNZmY+FangSong_GB2312"/>
                <w:color w:val="000000"/>
                <w:spacing w:val="12"/>
                <w:sz w:val="32"/>
              </w:rPr>
              <w:t>（</w:t>
            </w:r>
            <w:r>
              <w:rPr>
                <w:rFonts w:ascii="R4SgNZmY+FangSong_GB2312" w:hAnsi="R4SgNZmY+FangSong_GB2312" w:eastAsia="R4SgNZmY+FangSong_GB2312"/>
                <w:color w:val="000000"/>
                <w:spacing w:val="16"/>
                <w:sz w:val="32"/>
              </w:rPr>
              <w:t>包</w:t>
            </w:r>
            <w:r>
              <w:rPr>
                <w:rFonts w:ascii="R4SgNZmY+FangSong_GB2312" w:hAnsi="R4SgNZmY+FangSong_GB2312" w:eastAsia="R4SgNZmY+FangSong_GB2312"/>
                <w:color w:val="000000"/>
                <w:spacing w:val="12"/>
                <w:sz w:val="32"/>
              </w:rPr>
              <w:t>括培</w:t>
            </w:r>
            <w:r>
              <w:rPr>
                <w:rFonts w:ascii="R4SgNZmY+FangSong_GB2312" w:hAnsi="R4SgNZmY+FangSong_GB2312" w:eastAsia="R4SgNZmY+FangSong_GB2312"/>
                <w:color w:val="000000"/>
                <w:spacing w:val="2"/>
                <w:sz w:val="32"/>
              </w:rPr>
              <w:t>训</w:t>
            </w:r>
            <w:r>
              <w:rPr>
                <w:rFonts w:ascii="R4SgNZmY+FangSong_GB2312" w:hAnsi="R4SgNZmY+FangSong_GB2312" w:eastAsia="R4SgNZmY+FangSong_GB2312"/>
                <w:color w:val="000000"/>
                <w:spacing w:val="-8"/>
                <w:sz w:val="32"/>
              </w:rPr>
              <w:t>时</w:t>
            </w:r>
            <w:r>
              <w:rPr>
                <w:rFonts w:ascii="R4SgNZmY+FangSong_GB2312" w:hAnsi="R4SgNZmY+FangSong_GB2312" w:eastAsia="R4SgNZmY+FangSong_GB2312"/>
                <w:color w:val="000000"/>
                <w:spacing w:val="-10"/>
                <w:sz w:val="32"/>
              </w:rPr>
              <w:t>间</w:t>
            </w:r>
            <w:r>
              <w:rPr>
                <w:rFonts w:ascii="R4SgNZmY+FangSong_GB2312" w:hAnsi="R4SgNZmY+FangSong_GB2312" w:eastAsia="R4SgNZmY+FangSong_GB2312"/>
                <w:color w:val="000000"/>
                <w:sz w:val="32"/>
              </w:rPr>
              <w:t>、</w:t>
            </w:r>
            <w:r>
              <w:rPr>
                <w:rFonts w:ascii="R4SgNZmY+FangSong_GB2312" w:hAnsi="R4SgNZmY+FangSong_GB2312" w:eastAsia="R4SgNZmY+FangSong_GB2312"/>
                <w:color w:val="000000"/>
                <w:spacing w:val="-10"/>
                <w:sz w:val="32"/>
              </w:rPr>
              <w:t>专业</w:t>
            </w:r>
            <w:r>
              <w:rPr>
                <w:rFonts w:ascii="R4SgNZmY+FangSong_GB2312" w:hAnsi="R4SgNZmY+FangSong_GB2312" w:eastAsia="R4SgNZmY+FangSong_GB2312"/>
                <w:color w:val="000000"/>
                <w:spacing w:val="-44"/>
                <w:sz w:val="32"/>
              </w:rPr>
              <w:t>、</w:t>
            </w:r>
            <w:r>
              <w:rPr>
                <w:rFonts w:ascii="R4SgNZmY+FangSong_GB2312" w:hAnsi="R4SgNZmY+FangSong_GB2312" w:eastAsia="R4SgNZmY+FangSong_GB2312"/>
                <w:color w:val="000000"/>
                <w:sz w:val="32"/>
              </w:rPr>
              <w:t>人</w:t>
            </w:r>
            <w:r>
              <w:rPr>
                <w:rFonts w:ascii="R4SgNZmY+FangSong_GB2312" w:hAnsi="R4SgNZmY+FangSong_GB2312" w:eastAsia="R4SgNZmY+FangSong_GB2312"/>
                <w:color w:val="000000"/>
                <w:spacing w:val="2"/>
                <w:sz w:val="32"/>
              </w:rPr>
              <w:t>员范</w:t>
            </w:r>
            <w:r>
              <w:rPr>
                <w:rFonts w:ascii="R4SgNZmY+FangSong_GB2312" w:hAnsi="R4SgNZmY+FangSong_GB2312" w:eastAsia="R4SgNZmY+FangSong_GB2312"/>
                <w:color w:val="000000"/>
                <w:spacing w:val="4"/>
                <w:sz w:val="32"/>
              </w:rPr>
              <w:t>围</w:t>
            </w:r>
            <w:r>
              <w:rPr>
                <w:rFonts w:ascii="R4SgNZmY+FangSong_GB2312" w:hAnsi="R4SgNZmY+FangSong_GB2312" w:eastAsia="R4SgNZmY+FangSong_GB2312"/>
                <w:color w:val="000000"/>
                <w:sz w:val="32"/>
              </w:rPr>
              <w:t>等</w:t>
            </w:r>
            <w:r>
              <w:tab/>
            </w:r>
            <w:r>
              <w:rPr>
                <w:rFonts w:ascii="R4SgNZmY+FangSong_GB2312" w:hAnsi="R4SgNZmY+FangSong_GB2312" w:eastAsia="R4SgNZmY+FangSong_GB2312"/>
                <w:color w:val="000000"/>
                <w:spacing w:val="2"/>
                <w:sz w:val="32"/>
              </w:rPr>
              <w:t>相</w:t>
            </w:r>
            <w:r>
              <w:rPr>
                <w:rFonts w:ascii="R4SgNZmY+FangSong_GB2312" w:hAnsi="R4SgNZmY+FangSong_GB2312" w:eastAsia="R4SgNZmY+FangSong_GB2312"/>
                <w:color w:val="000000"/>
                <w:sz w:val="32"/>
              </w:rPr>
              <w:t>关</w:t>
            </w:r>
            <w:r>
              <w:rPr>
                <w:rFonts w:ascii="R4SgNZmY+FangSong_GB2312" w:hAnsi="R4SgNZmY+FangSong_GB2312" w:eastAsia="R4SgNZmY+FangSong_GB2312"/>
                <w:color w:val="000000"/>
                <w:spacing w:val="-22"/>
                <w:sz w:val="32"/>
              </w:rPr>
              <w:t>内</w:t>
            </w:r>
            <w:r>
              <w:rPr>
                <w:rFonts w:ascii="R4SgNZmY+FangSong_GB2312" w:hAnsi="R4SgNZmY+FangSong_GB2312" w:eastAsia="R4SgNZmY+FangSong_GB2312"/>
                <w:color w:val="000000"/>
                <w:spacing w:val="-20"/>
                <w:sz w:val="32"/>
              </w:rPr>
              <w:t>容</w:t>
            </w:r>
            <w:r>
              <w:rPr>
                <w:rFonts w:ascii="R4SgNZmY+FangSong_GB2312" w:hAnsi="R4SgNZmY+FangSong_GB2312" w:eastAsia="R4SgNZmY+FangSong_GB2312"/>
                <w:color w:val="000000"/>
                <w:sz w:val="32"/>
              </w:rPr>
              <w:t>）</w:t>
            </w:r>
          </w:p>
        </w:tc>
        <w:tc>
          <w:tcPr>
            <w:tcW w:w="694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tc>
      </w:tr>
      <w:tr>
        <w:tblPrEx>
          <w:tblCellMar>
            <w:top w:w="0" w:type="dxa"/>
            <w:left w:w="108" w:type="dxa"/>
            <w:bottom w:w="0" w:type="dxa"/>
            <w:right w:w="108" w:type="dxa"/>
          </w:tblCellMar>
        </w:tblPrEx>
        <w:trPr>
          <w:trHeight w:val="1701" w:hRule="exact"/>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widowControl/>
              <w:spacing w:before="716" w:line="320" w:lineRule="exact"/>
              <w:jc w:val="center"/>
            </w:pPr>
            <w:r>
              <w:rPr>
                <w:rFonts w:ascii="R4SgNZmY+FangSong_GB2312" w:hAnsi="R4SgNZmY+FangSong_GB2312" w:eastAsia="R4SgNZmY+FangSong_GB2312"/>
                <w:color w:val="000000"/>
                <w:sz w:val="32"/>
              </w:rPr>
              <w:t>申</w:t>
            </w:r>
            <w:r>
              <w:rPr>
                <w:rFonts w:ascii="R4SgNZmY+FangSong_GB2312" w:hAnsi="R4SgNZmY+FangSong_GB2312" w:eastAsia="R4SgNZmY+FangSong_GB2312"/>
                <w:color w:val="000000"/>
                <w:spacing w:val="2"/>
                <w:sz w:val="32"/>
              </w:rPr>
              <w:t>报单</w:t>
            </w:r>
            <w:r>
              <w:rPr>
                <w:rFonts w:ascii="R4SgNZmY+FangSong_GB2312" w:hAnsi="R4SgNZmY+FangSong_GB2312" w:eastAsia="R4SgNZmY+FangSong_GB2312"/>
                <w:color w:val="000000"/>
                <w:sz w:val="32"/>
              </w:rPr>
              <w:t>位</w:t>
            </w:r>
            <w:r>
              <w:rPr>
                <w:rFonts w:ascii="R4SgNZmY+FangSong_GB2312" w:hAnsi="R4SgNZmY+FangSong_GB2312" w:eastAsia="R4SgNZmY+FangSong_GB2312"/>
                <w:color w:val="000000"/>
                <w:spacing w:val="2"/>
                <w:sz w:val="32"/>
              </w:rPr>
              <w:t>意</w:t>
            </w:r>
            <w:r>
              <w:rPr>
                <w:rFonts w:ascii="R4SgNZmY+FangSong_GB2312" w:hAnsi="R4SgNZmY+FangSong_GB2312" w:eastAsia="R4SgNZmY+FangSong_GB2312"/>
                <w:color w:val="000000"/>
                <w:sz w:val="32"/>
              </w:rPr>
              <w:t>见</w:t>
            </w:r>
          </w:p>
        </w:tc>
        <w:tc>
          <w:tcPr>
            <w:tcW w:w="694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widowControl/>
              <w:wordWrap w:val="0"/>
              <w:spacing w:before="362" w:after="332" w:line="318" w:lineRule="exact"/>
              <w:ind w:right="1868"/>
              <w:jc w:val="right"/>
              <w:rPr>
                <w:rFonts w:ascii="R4SgNZmY+FangSong_GB2312" w:hAnsi="R4SgNZmY+FangSong_GB2312" w:eastAsia="R4SgNZmY+FangSong_GB2312"/>
                <w:color w:val="000000"/>
                <w:sz w:val="32"/>
              </w:rPr>
            </w:pPr>
            <w:r>
              <w:rPr>
                <w:rFonts w:ascii="R4SgNZmY+FangSong_GB2312" w:hAnsi="R4SgNZmY+FangSong_GB2312" w:eastAsia="R4SgNZmY+FangSong_GB2312"/>
                <w:color w:val="000000"/>
                <w:sz w:val="32"/>
              </w:rPr>
              <w:t>（盖章）</w:t>
            </w:r>
          </w:p>
          <w:p>
            <w:pPr>
              <w:widowControl/>
              <w:wordWrap w:val="0"/>
              <w:spacing w:before="362" w:after="332" w:line="318" w:lineRule="exact"/>
              <w:ind w:right="1868"/>
              <w:jc w:val="right"/>
              <w:rPr>
                <w:rFonts w:hint="default" w:eastAsia="R4SgNZmY+FangSong_GB2312"/>
                <w:lang w:val="en-US" w:eastAsia="zh-CN"/>
              </w:rPr>
            </w:pPr>
            <w:r>
              <w:rPr>
                <w:rFonts w:hint="eastAsia" w:ascii="R4SgNZmY+FangSong_GB2312" w:hAnsi="R4SgNZmY+FangSong_GB2312" w:eastAsia="R4SgNZmY+FangSong_GB2312"/>
                <w:color w:val="000000"/>
                <w:sz w:val="32"/>
                <w:lang w:eastAsia="zh-CN"/>
              </w:rPr>
              <w:t>年</w:t>
            </w:r>
            <w:r>
              <w:rPr>
                <w:rFonts w:hint="eastAsia" w:ascii="R4SgNZmY+FangSong_GB2312" w:hAnsi="R4SgNZmY+FangSong_GB2312" w:eastAsia="R4SgNZmY+FangSong_GB2312"/>
                <w:color w:val="000000"/>
                <w:sz w:val="32"/>
                <w:lang w:val="en-US" w:eastAsia="zh-CN"/>
              </w:rPr>
              <w:t xml:space="preserve"> 月  日</w:t>
            </w:r>
          </w:p>
          <w:p>
            <w:pPr>
              <w:widowControl/>
              <w:spacing w:line="14" w:lineRule="exact"/>
            </w:pPr>
          </w:p>
        </w:tc>
      </w:tr>
      <w:tr>
        <w:tblPrEx>
          <w:tblCellMar>
            <w:top w:w="0" w:type="dxa"/>
            <w:left w:w="108" w:type="dxa"/>
            <w:bottom w:w="0" w:type="dxa"/>
            <w:right w:w="108" w:type="dxa"/>
          </w:tblCellMar>
        </w:tblPrEx>
        <w:trPr>
          <w:trHeight w:val="1635" w:hRule="exact"/>
        </w:trPr>
        <w:tc>
          <w:tcPr>
            <w:tcW w:w="251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widowControl/>
              <w:spacing w:before="708" w:line="318" w:lineRule="exact"/>
              <w:jc w:val="center"/>
            </w:pPr>
            <w:r>
              <w:rPr>
                <w:rFonts w:ascii="R4SgNZmY+FangSong_GB2312" w:hAnsi="R4SgNZmY+FangSong_GB2312" w:eastAsia="R4SgNZmY+FangSong_GB2312"/>
                <w:color w:val="000000"/>
                <w:sz w:val="32"/>
              </w:rPr>
              <w:t>推</w:t>
            </w:r>
            <w:r>
              <w:rPr>
                <w:rFonts w:ascii="R4SgNZmY+FangSong_GB2312" w:hAnsi="R4SgNZmY+FangSong_GB2312" w:eastAsia="R4SgNZmY+FangSong_GB2312"/>
                <w:color w:val="000000"/>
                <w:spacing w:val="2"/>
                <w:sz w:val="32"/>
              </w:rPr>
              <w:t>荐单</w:t>
            </w:r>
            <w:r>
              <w:rPr>
                <w:rFonts w:ascii="R4SgNZmY+FangSong_GB2312" w:hAnsi="R4SgNZmY+FangSong_GB2312" w:eastAsia="R4SgNZmY+FangSong_GB2312"/>
                <w:color w:val="000000"/>
                <w:sz w:val="32"/>
              </w:rPr>
              <w:t>位</w:t>
            </w:r>
            <w:r>
              <w:rPr>
                <w:rFonts w:ascii="R4SgNZmY+FangSong_GB2312" w:hAnsi="R4SgNZmY+FangSong_GB2312" w:eastAsia="R4SgNZmY+FangSong_GB2312"/>
                <w:color w:val="000000"/>
                <w:spacing w:val="2"/>
                <w:sz w:val="32"/>
              </w:rPr>
              <w:t>意</w:t>
            </w:r>
            <w:r>
              <w:rPr>
                <w:rFonts w:ascii="R4SgNZmY+FangSong_GB2312" w:hAnsi="R4SgNZmY+FangSong_GB2312" w:eastAsia="R4SgNZmY+FangSong_GB2312"/>
                <w:color w:val="000000"/>
                <w:sz w:val="32"/>
              </w:rPr>
              <w:t>见</w:t>
            </w:r>
          </w:p>
        </w:tc>
        <w:tc>
          <w:tcPr>
            <w:tcW w:w="6946" w:type="dxa"/>
            <w:tcBorders>
              <w:top w:val="single" w:color="000000" w:sz="4" w:space="0"/>
              <w:left w:val="single" w:color="000000" w:sz="4" w:space="0"/>
              <w:bottom w:val="single" w:color="000000" w:sz="4" w:space="0"/>
              <w:right w:val="single" w:color="000000" w:sz="4" w:space="0"/>
            </w:tcBorders>
            <w:noWrap w:val="0"/>
            <w:tcMar>
              <w:left w:w="0" w:type="dxa"/>
              <w:right w:w="0" w:type="dxa"/>
            </w:tcMar>
            <w:vAlign w:val="top"/>
          </w:tcPr>
          <w:p>
            <w:pPr>
              <w:widowControl/>
              <w:wordWrap w:val="0"/>
              <w:spacing w:before="362" w:after="332" w:line="318" w:lineRule="exact"/>
              <w:ind w:right="1868"/>
              <w:jc w:val="right"/>
              <w:rPr>
                <w:rFonts w:ascii="R4SgNZmY+FangSong_GB2312" w:hAnsi="R4SgNZmY+FangSong_GB2312" w:eastAsia="R4SgNZmY+FangSong_GB2312"/>
                <w:color w:val="000000"/>
                <w:sz w:val="32"/>
              </w:rPr>
            </w:pPr>
            <w:r>
              <w:rPr>
                <w:rFonts w:ascii="R4SgNZmY+FangSong_GB2312" w:hAnsi="R4SgNZmY+FangSong_GB2312" w:eastAsia="R4SgNZmY+FangSong_GB2312"/>
                <w:color w:val="000000"/>
                <w:sz w:val="32"/>
              </w:rPr>
              <w:t>（盖章）</w:t>
            </w:r>
          </w:p>
          <w:p>
            <w:pPr>
              <w:widowControl/>
              <w:wordWrap w:val="0"/>
              <w:spacing w:before="362" w:after="332" w:line="318" w:lineRule="exact"/>
              <w:ind w:right="1868"/>
              <w:jc w:val="right"/>
              <w:rPr>
                <w:rFonts w:hint="default" w:eastAsia="R4SgNZmY+FangSong_GB2312"/>
                <w:lang w:val="en-US" w:eastAsia="zh-CN"/>
              </w:rPr>
            </w:pPr>
            <w:r>
              <w:rPr>
                <w:rFonts w:hint="eastAsia" w:ascii="R4SgNZmY+FangSong_GB2312" w:hAnsi="R4SgNZmY+FangSong_GB2312" w:eastAsia="R4SgNZmY+FangSong_GB2312"/>
                <w:color w:val="000000"/>
                <w:sz w:val="32"/>
                <w:lang w:eastAsia="zh-CN"/>
              </w:rPr>
              <w:t>年</w:t>
            </w:r>
            <w:r>
              <w:rPr>
                <w:rFonts w:hint="eastAsia" w:ascii="R4SgNZmY+FangSong_GB2312" w:hAnsi="R4SgNZmY+FangSong_GB2312" w:eastAsia="R4SgNZmY+FangSong_GB2312"/>
                <w:color w:val="000000"/>
                <w:sz w:val="32"/>
                <w:lang w:val="en-US" w:eastAsia="zh-CN"/>
              </w:rPr>
              <w:t xml:space="preserve"> 月  日</w:t>
            </w:r>
          </w:p>
          <w:p>
            <w:pPr>
              <w:widowControl/>
              <w:spacing w:before="352" w:after="330" w:line="320" w:lineRule="exact"/>
              <w:ind w:right="1868"/>
              <w:jc w:val="right"/>
            </w:pPr>
          </w:p>
          <w:p>
            <w:pPr>
              <w:widowControl/>
              <w:spacing w:line="14" w:lineRule="exact"/>
            </w:pPr>
          </w:p>
        </w:tc>
      </w:tr>
    </w:tbl>
    <w:p>
      <w:pPr>
        <w:spacing w:before="62"/>
        <w:rPr>
          <w:rFonts w:hint="eastAsia" w:ascii="黑体" w:eastAsia="黑体"/>
          <w:spacing w:val="-28"/>
          <w:sz w:val="32"/>
          <w:szCs w:val="32"/>
          <w:lang w:eastAsia="zh-CN"/>
        </w:rPr>
      </w:pPr>
    </w:p>
    <w:sectPr>
      <w:footerReference r:id="rId4" w:type="default"/>
      <w:pgSz w:w="11906" w:h="16838"/>
      <w:pgMar w:top="1757" w:right="1474" w:bottom="1757" w:left="1587"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PMingLiU">
    <w:altName w:val="文泉驿微米黑"/>
    <w:panose1 w:val="02010601000101010101"/>
    <w:charset w:val="00"/>
    <w:family w:val="roman"/>
    <w:pitch w:val="default"/>
    <w:sig w:usb0="00000000" w:usb1="00000000" w:usb2="00000016" w:usb3="00000000" w:csb0="00100001" w:csb1="00000000"/>
  </w:font>
  <w:font w:name="lGI2y390+FZXBSK">
    <w:altName w:val="文泉驿微米黑"/>
    <w:panose1 w:val="00000000000000000000"/>
    <w:charset w:val="00"/>
    <w:family w:val="auto"/>
    <w:pitch w:val="default"/>
    <w:sig w:usb0="00000000" w:usb1="00000000" w:usb2="00000016" w:usb3="00000000" w:csb0="0004001F" w:csb1="00000000"/>
  </w:font>
  <w:font w:name="R4SgNZmY+FangSong_GB2312">
    <w:altName w:val="文泉驿微米黑"/>
    <w:panose1 w:val="00000000000000000000"/>
    <w:charset w:val="00"/>
    <w:family w:val="auto"/>
    <w:pitch w:val="default"/>
    <w:sig w:usb0="00000000" w:usb1="00000000" w:usb2="00000016" w:usb3="00000000" w:csb0="0004001F" w:csb1="00000000"/>
  </w:font>
  <w:font w:name="ijlSi2u7+FangSong_GB2312">
    <w:altName w:val="文泉驿微米黑"/>
    <w:panose1 w:val="00000000000000000000"/>
    <w:charset w:val="00"/>
    <w:family w:val="auto"/>
    <w:pitch w:val="default"/>
    <w:sig w:usb0="00000000" w:usb1="00000000" w:usb2="00000016" w:usb3="00000000" w:csb0="0004001F" w:csb1="00000000"/>
  </w:font>
  <w:font w:name="bJ71EjIt+MicrosoftYaHei">
    <w:altName w:val="文泉驿微米黑"/>
    <w:panose1 w:val="00000000000000000000"/>
    <w:charset w:val="00"/>
    <w:family w:val="auto"/>
    <w:pitch w:val="default"/>
    <w:sig w:usb0="00000000" w:usb1="0000000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rFonts w:hint="eastAsia"/>
        <w:sz w:val="20"/>
      </w:rPr>
    </w:pPr>
    <w:r>
      <w:rPr>
        <w:rFonts w:hint="eastAsia"/>
      </w:rPr>
      <mc:AlternateContent>
        <mc:Choice Requires="wps">
          <w:drawing>
            <wp:anchor distT="0" distB="0" distL="114300" distR="114300" simplePos="0" relativeHeight="251659264" behindDoc="0" locked="0" layoutInCell="1" allowOverlap="1">
              <wp:simplePos x="0" y="0"/>
              <wp:positionH relativeFrom="margin">
                <wp:posOffset>2548890</wp:posOffset>
              </wp:positionH>
              <wp:positionV relativeFrom="paragraph">
                <wp:posOffset>-221615</wp:posOffset>
              </wp:positionV>
              <wp:extent cx="774065" cy="366395"/>
              <wp:effectExtent l="0" t="0" r="0" b="0"/>
              <wp:wrapNone/>
              <wp:docPr id="4" name="docshape2"/>
              <wp:cNvGraphicFramePr/>
              <a:graphic xmlns:a="http://schemas.openxmlformats.org/drawingml/2006/main">
                <a:graphicData uri="http://schemas.microsoft.com/office/word/2010/wordprocessingShape">
                  <wps:wsp>
                    <wps:cNvSpPr txBox="true"/>
                    <wps:spPr>
                      <a:xfrm>
                        <a:off x="0" y="0"/>
                        <a:ext cx="774065" cy="366395"/>
                      </a:xfrm>
                      <a:prstGeom prst="rect">
                        <a:avLst/>
                      </a:prstGeom>
                      <a:noFill/>
                      <a:ln>
                        <a:noFill/>
                      </a:ln>
                    </wps:spPr>
                    <wps:txbx>
                      <w:txbxContent>
                        <w:p>
                          <w:pPr>
                            <w:spacing w:before="11"/>
                            <w:ind w:left="2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12</w:t>
                          </w:r>
                          <w:r>
                            <w:rPr>
                              <w:rFonts w:hint="eastAsia" w:ascii="宋体" w:hAnsi="宋体"/>
                              <w:sz w:val="28"/>
                              <w:szCs w:val="28"/>
                            </w:rPr>
                            <w:fldChar w:fldCharType="end"/>
                          </w:r>
                          <w:r>
                            <w:rPr>
                              <w:rFonts w:hint="eastAsia" w:ascii="宋体" w:hAnsi="宋体"/>
                              <w:sz w:val="28"/>
                              <w:szCs w:val="28"/>
                            </w:rPr>
                            <w:t xml:space="preserve"> —</w:t>
                          </w:r>
                        </w:p>
                      </w:txbxContent>
                    </wps:txbx>
                    <wps:bodyPr wrap="square" lIns="0" tIns="0" rIns="0" bIns="0" upright="true"/>
                  </wps:wsp>
                </a:graphicData>
              </a:graphic>
            </wp:anchor>
          </w:drawing>
        </mc:Choice>
        <mc:Fallback>
          <w:pict>
            <v:shape id="docshape2" o:spid="_x0000_s1026" o:spt="202" type="#_x0000_t202" style="position:absolute;left:0pt;margin-left:200.7pt;margin-top:-17.45pt;height:28.85pt;width:60.95pt;mso-position-horizontal-relative:margin;z-index:251659264;mso-width-relative:page;mso-height-relative:page;" filled="f" stroked="f" coordsize="21600,21600" o:gfxdata="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2BK5sNoAAAAKAQAADwAAAAAAAAABACAAAAA4AAAAZHJzL2Rvd25yZXYueG1sUEsBAhQAFAAAAAgA&#10;h07iQIjMOzebAQAANQMAAA4AAAAAAAAAAQAgAAAAPwEAAGRycy9lMm9Eb2MueG1sUEsFBgAAAAAG&#10;AAYAWQEAAEwFAAAAAA==&#10;">
              <v:fill on="f" focussize="0,0"/>
              <v:stroke on="f"/>
              <v:imagedata o:title=""/>
              <o:lock v:ext="edit" aspectratio="f"/>
              <v:textbox inset="0mm,0mm,0mm,0mm">
                <w:txbxContent>
                  <w:p>
                    <w:pPr>
                      <w:spacing w:before="11"/>
                      <w:ind w:left="2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12</w:t>
                    </w:r>
                    <w:r>
                      <w:rPr>
                        <w:rFonts w:hint="eastAsia"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rFonts w:hint="eastAsia"/>
        <w:sz w:val="20"/>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236345" cy="223520"/>
              <wp:effectExtent l="0" t="0" r="0" b="0"/>
              <wp:wrapNone/>
              <wp:docPr id="7" name="文本框 5"/>
              <wp:cNvGraphicFramePr/>
              <a:graphic xmlns:a="http://schemas.openxmlformats.org/drawingml/2006/main">
                <a:graphicData uri="http://schemas.microsoft.com/office/word/2010/wordprocessingShape">
                  <wps:wsp>
                    <wps:cNvSpPr txBox="true"/>
                    <wps:spPr>
                      <a:xfrm>
                        <a:off x="0" y="0"/>
                        <a:ext cx="1236345" cy="223520"/>
                      </a:xfrm>
                      <a:prstGeom prst="rect">
                        <a:avLst/>
                      </a:prstGeom>
                      <a:noFill/>
                      <a:ln>
                        <a:noFill/>
                      </a:ln>
                    </wps:spPr>
                    <wps:txbx>
                      <w:txbxContent>
                        <w:p>
                          <w:pPr>
                            <w:spacing w:before="11"/>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true"/>
                  </wps:wsp>
                </a:graphicData>
              </a:graphic>
            </wp:anchor>
          </w:drawing>
        </mc:Choice>
        <mc:Fallback>
          <w:pict>
            <v:shape id="文本框 5" o:spid="_x0000_s1026" o:spt="202" type="#_x0000_t202" style="position:absolute;left:0pt;margin-top:0pt;height:17.6pt;width:97.35pt;mso-position-horizontal:center;mso-position-horizontal-relative:margin;z-index:251662336;mso-width-relative:page;mso-height-relative:page;" filled="f" stroked="f" coordsize="21600,21600" o:gfxdata="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zyj2vVAAAABAEAAA8AAAAAAAAAAQAgAAAAOAAAAGRycy9kb3ducmV2LnhtbFBL&#10;AQIUABQAAAAIAIdO4kDktpHhqgEAADgDAAAOAAAAAAAAAAEAIAAAADoBAABkcnMvZTJvRG9jLnht&#10;bFBLBQYAAAAABgAGAFkBAABWBQAAAAA=&#10;">
              <v:fill on="f" focussize="0,0"/>
              <v:stroke on="f"/>
              <v:imagedata o:title=""/>
              <o:lock v:ext="edit" aspectratio="f"/>
              <v:textbox inset="0mm,0mm,0mm,0mm">
                <w:txbxContent>
                  <w:p>
                    <w:pPr>
                      <w:spacing w:before="11"/>
                      <w:ind w:left="2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A324"/>
    <w:rsid w:val="0FFD2D17"/>
    <w:rsid w:val="13BFFFB8"/>
    <w:rsid w:val="18FFD500"/>
    <w:rsid w:val="37FAAD5D"/>
    <w:rsid w:val="3B4FDF51"/>
    <w:rsid w:val="3BDD4F20"/>
    <w:rsid w:val="3DDF064B"/>
    <w:rsid w:val="3DFED776"/>
    <w:rsid w:val="3E3D6BEF"/>
    <w:rsid w:val="4D7F1FFC"/>
    <w:rsid w:val="5AF7A5FA"/>
    <w:rsid w:val="5C5FA8F7"/>
    <w:rsid w:val="5EEFCCF8"/>
    <w:rsid w:val="674B7812"/>
    <w:rsid w:val="6DD2975C"/>
    <w:rsid w:val="6FF789D6"/>
    <w:rsid w:val="73EF1B5D"/>
    <w:rsid w:val="74EE7A7E"/>
    <w:rsid w:val="74FF5ECC"/>
    <w:rsid w:val="777F5DA6"/>
    <w:rsid w:val="7AFEA324"/>
    <w:rsid w:val="7BF9FA36"/>
    <w:rsid w:val="7CB39F8E"/>
    <w:rsid w:val="7D55778C"/>
    <w:rsid w:val="7F9F3B5A"/>
    <w:rsid w:val="7FB36322"/>
    <w:rsid w:val="7FC59937"/>
    <w:rsid w:val="7FDFFD36"/>
    <w:rsid w:val="8BFE8638"/>
    <w:rsid w:val="983C045B"/>
    <w:rsid w:val="B7FF2283"/>
    <w:rsid w:val="B9DAA434"/>
    <w:rsid w:val="BEBC6BB1"/>
    <w:rsid w:val="CE1C557A"/>
    <w:rsid w:val="CFFF785C"/>
    <w:rsid w:val="DB5F8C53"/>
    <w:rsid w:val="DB7FFF37"/>
    <w:rsid w:val="DE8D0804"/>
    <w:rsid w:val="DF395959"/>
    <w:rsid w:val="DF5EA43D"/>
    <w:rsid w:val="E77FA9A6"/>
    <w:rsid w:val="EACFDCCC"/>
    <w:rsid w:val="EBB36343"/>
    <w:rsid w:val="EFF75973"/>
    <w:rsid w:val="F5FF4B32"/>
    <w:rsid w:val="F79CACDA"/>
    <w:rsid w:val="F7FAAD1A"/>
    <w:rsid w:val="F8DF4391"/>
    <w:rsid w:val="FAFEF345"/>
    <w:rsid w:val="FBAB2874"/>
    <w:rsid w:val="FD660D8E"/>
    <w:rsid w:val="FDFB63F2"/>
    <w:rsid w:val="FE8F75A2"/>
    <w:rsid w:val="FEBFFD69"/>
    <w:rsid w:val="FECD506D"/>
    <w:rsid w:val="FF3A0E0B"/>
    <w:rsid w:val="FF7A4C22"/>
    <w:rsid w:val="FFE7D894"/>
    <w:rsid w:val="FFEBB591"/>
    <w:rsid w:val="FFFB2523"/>
    <w:rsid w:val="FFFF9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Lines="0" w:beforeAutospacing="0" w:afterLines="0" w:afterAutospacing="0" w:line="600" w:lineRule="exact"/>
      <w:ind w:firstLine="0" w:firstLineChars="0"/>
      <w:outlineLvl w:val="1"/>
    </w:pPr>
    <w:rPr>
      <w:rFonts w:ascii="Arial" w:hAnsi="Arial" w:eastAsia="黑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autoSpaceDE w:val="0"/>
      <w:autoSpaceDN w:val="0"/>
      <w:ind w:firstLine="632" w:firstLineChars="200"/>
      <w:jc w:val="left"/>
    </w:pPr>
    <w:rPr>
      <w:rFonts w:ascii="仿宋_GB2312" w:eastAsia="仿宋_GB2312"/>
      <w:sz w:val="32"/>
      <w:szCs w:val="32"/>
    </w:rPr>
  </w:style>
  <w:style w:type="paragraph" w:styleId="3">
    <w:name w:val="List Paragraph"/>
    <w:basedOn w:val="1"/>
    <w:next w:val="1"/>
    <w:unhideWhenUsed/>
    <w:qFormat/>
    <w:uiPriority w:val="99"/>
    <w:pPr>
      <w:ind w:firstLine="420" w:firstLineChars="200"/>
    </w:p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Table Paragraph"/>
    <w:basedOn w:val="1"/>
    <w:qFormat/>
    <w:uiPriority w:val="1"/>
  </w:style>
  <w:style w:type="paragraph" w:customStyle="1" w:styleId="13">
    <w:name w:val="正文文本1"/>
    <w:basedOn w:val="1"/>
    <w:qFormat/>
    <w:uiPriority w:val="0"/>
    <w:pPr>
      <w:spacing w:line="410" w:lineRule="auto"/>
      <w:ind w:firstLine="400"/>
    </w:pPr>
    <w:rPr>
      <w:rFonts w:ascii="宋体" w:hAnsi="宋体" w:eastAsia="宋体" w:cs="宋体"/>
      <w:sz w:val="30"/>
      <w:szCs w:val="30"/>
      <w:lang w:val="zh-CN" w:eastAsia="zh-CN" w:bidi="zh-CN"/>
    </w:rPr>
  </w:style>
  <w:style w:type="table" w:customStyle="1" w:styleId="1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esktop/&#38376;&#35786;&#20849;&#27982;/&#20844;&#31435;&#21307;&#30103;&#26426;&#26500;&#32844;&#24037;&#38376;&#35786;&#32479;&#31609;&#21608;&#36716;&#37329;/2&#27425;&#21457;&#25918;/&#27784;&#38451;&#24066;&#21307;&#30103;&#20445;&#38556;&#23616;&#20851;&#20110;&#20026;&#38376;&#35786;&#32479;&#31609;&#23450;&#28857;&#21307;&#30103;&#26426;&#26500;&#36861;&#21152;&#25320;&#20184;&#21608;&#36716;&#37329;&#30340;&#35831;&#31034;&#30340;&#20250;&#31614;&#20989;&#65288;1&#26376;4&#2608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沈阳市医疗保障局关于为门诊统筹定点医疗机构追加拨付周转金的请示的会签函（1月4日）.dot</Template>
  <Pages>4</Pages>
  <Words>935</Words>
  <Characters>988</Characters>
  <Lines>0</Lines>
  <Paragraphs>0</Paragraphs>
  <TotalTime>31</TotalTime>
  <ScaleCrop>false</ScaleCrop>
  <LinksUpToDate>false</LinksUpToDate>
  <CharactersWithSpaces>1070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2024-01-12T01:29:00Z</dcterms:created>
  <dc:creator>user</dc:creator>
  <cp:lastModifiedBy>user</cp:lastModifiedBy>
  <cp:lastPrinted>2025-07-20T18:32:00Z</cp:lastPrinted>
  <dcterms:modified xsi:type="dcterms:W3CDTF">2025-07-28T14:27:33Z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AA52187077724E193E1E7A686A5FC2BD</vt:lpwstr>
  </property>
</Properties>
</file>