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left"/>
        <w:textAlignment w:val="auto"/>
        <w:rPr>
          <w:rFonts w:hint="eastAsia" w:ascii="CESI黑体-GB2312" w:hAnsi="CESI黑体-GB2312" w:eastAsia="CESI黑体-GB2312" w:cs="CESI黑体-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auto"/>
          <w:sz w:val="32"/>
          <w:szCs w:val="32"/>
          <w:vertAlign w:val="baseline"/>
          <w:lang w:val="en-US" w:eastAsia="zh-CN"/>
        </w:rPr>
        <w:t>附件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</w:pP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政策性</w:t>
      </w:r>
      <w:r>
        <w:rPr>
          <w:rFonts w:hint="default" w:ascii="Nimbus Roman No9 L" w:hAnsi="Nimbus Roman No9 L" w:eastAsia="方正小标宋简体" w:cs="Nimbus Roman No9 L"/>
          <w:color w:val="auto"/>
          <w:sz w:val="44"/>
          <w:szCs w:val="44"/>
          <w:lang w:val="en-US" w:eastAsia="zh-CN"/>
        </w:rPr>
        <w:t>文件清理目录</w:t>
      </w:r>
    </w:p>
    <w:p>
      <w:pPr>
        <w:rPr>
          <w:rFonts w:hint="default" w:ascii="Nimbus Roman No9 L" w:hAnsi="Nimbus Roman No9 L" w:cs="Nimbus Roman No9 L"/>
          <w:color w:val="auto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5481"/>
        <w:gridCol w:w="196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2" w:hRule="atLeast"/>
        </w:trPr>
        <w:tc>
          <w:tcPr>
            <w:tcW w:w="546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48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  <w:t>文件标题</w:t>
            </w:r>
          </w:p>
        </w:tc>
        <w:tc>
          <w:tcPr>
            <w:tcW w:w="19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  <w:t>文号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24"/>
                <w:szCs w:val="24"/>
                <w:vertAlign w:val="baseline"/>
                <w:lang w:val="en-US" w:eastAsia="zh-CN"/>
              </w:rPr>
              <w:t>废止/失效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关于参保人员使用国家组织药品集中采购中选药品医保支付的通知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宋体" w:cs="Nimbus Roman No9 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沈医保发〔2019〕55号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宋体" w:cs="Nimbus Roman No9 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关于调整2019年城乡居民基本医保政府补助标准和个人缴费标准的通知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沈医保发〔2019〕112号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仿宋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宋体" w:cs="Nimbus Roman No9 L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关于调整2020年城乡居民基本医疗保险政府补助标准的通知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沈医保发〔2020〕52号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仿宋" w:cs="Nimbus Roman No9 L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关于调整2021年城乡居民基本医疗保险政府补助标准和个人缴费标准的通知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沈医保发〔2021〕27号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转发《关于做好2022年城乡居民基本医疗保障工作的通知》的通知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沈医保发〔2022〕26号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6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转发《关于做好2023年城乡居民基本医疗保障工作的通知》的通知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沈医保发〔2023〕18号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仿宋" w:cs="Nimbus Roman No9 L"/>
                <w:color w:val="auto"/>
                <w:sz w:val="24"/>
                <w:szCs w:val="24"/>
                <w:lang w:val="en-US" w:eastAsia="zh-CN"/>
              </w:rPr>
              <w:t>失效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Times New Roman Regular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6F5AAE"/>
    <w:rsid w:val="0FFBFC3C"/>
    <w:rsid w:val="17DFE5B0"/>
    <w:rsid w:val="34DBD88E"/>
    <w:rsid w:val="37FF4F21"/>
    <w:rsid w:val="3DBF24D2"/>
    <w:rsid w:val="3DD62585"/>
    <w:rsid w:val="3FB69D4C"/>
    <w:rsid w:val="3FD6D2AD"/>
    <w:rsid w:val="3FEFAEBA"/>
    <w:rsid w:val="3FF7ED98"/>
    <w:rsid w:val="51E3C772"/>
    <w:rsid w:val="57AF9E1D"/>
    <w:rsid w:val="5FFEDC21"/>
    <w:rsid w:val="5FFF8336"/>
    <w:rsid w:val="63E060AC"/>
    <w:rsid w:val="67E76A91"/>
    <w:rsid w:val="69E7B7C4"/>
    <w:rsid w:val="6A7BA8F4"/>
    <w:rsid w:val="6DF68B22"/>
    <w:rsid w:val="6ECF9AA7"/>
    <w:rsid w:val="6EFF361A"/>
    <w:rsid w:val="6FFDCA23"/>
    <w:rsid w:val="75FFF875"/>
    <w:rsid w:val="7639CC92"/>
    <w:rsid w:val="7C7BCE9C"/>
    <w:rsid w:val="7EF25121"/>
    <w:rsid w:val="7EF7FAFD"/>
    <w:rsid w:val="7FCFE584"/>
    <w:rsid w:val="7FD1EF16"/>
    <w:rsid w:val="9FDF995E"/>
    <w:rsid w:val="A75D47B3"/>
    <w:rsid w:val="ABF7640A"/>
    <w:rsid w:val="AF7B0B73"/>
    <w:rsid w:val="B7DB14C1"/>
    <w:rsid w:val="BD6F5AAE"/>
    <w:rsid w:val="C7F38486"/>
    <w:rsid w:val="CDBFAA17"/>
    <w:rsid w:val="CE97A3C4"/>
    <w:rsid w:val="CFF9A023"/>
    <w:rsid w:val="D9FDB54D"/>
    <w:rsid w:val="DDD29F41"/>
    <w:rsid w:val="EFAF3C22"/>
    <w:rsid w:val="FB5F2891"/>
    <w:rsid w:val="FDAE19D3"/>
    <w:rsid w:val="FE779541"/>
    <w:rsid w:val="FFB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"/>
    <w:qFormat/>
    <w:uiPriority w:val="0"/>
    <w:pPr>
      <w:spacing w:beforeAutospacing="0" w:afterAutospacing="0"/>
      <w:ind w:firstLine="1440" w:firstLineChars="200"/>
      <w:jc w:val="left"/>
      <w:outlineLvl w:val="0"/>
    </w:pPr>
    <w:rPr>
      <w:rFonts w:ascii="宋体" w:hAnsi="宋体" w:eastAsia="CESI黑体-GB2312"/>
      <w:kern w:val="44"/>
      <w:sz w:val="32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CESI楷体-GB2312" w:cs="宋体"/>
      <w:kern w:val="0"/>
      <w:sz w:val="32"/>
      <w:szCs w:val="36"/>
      <w:lang w:bidi="ar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outlineLvl w:val="2"/>
    </w:pPr>
    <w:rPr>
      <w:rFonts w:eastAsia="CESI黑体-GB231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40" w:lineRule="exact"/>
      <w:jc w:val="left"/>
      <w:outlineLvl w:val="3"/>
    </w:pPr>
    <w:rPr>
      <w:rFonts w:ascii="Arial" w:hAnsi="Arial" w:eastAsia="CESI楷体-GB2312"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  <w:rPr>
      <w:kern w:val="0"/>
      <w:sz w:val="20"/>
    </w:rPr>
  </w:style>
  <w:style w:type="paragraph" w:styleId="3">
    <w:name w:val="List Paragraph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customStyle="1" w:styleId="18">
    <w:name w:val="标题 1 Char"/>
    <w:link w:val="4"/>
    <w:qFormat/>
    <w:uiPriority w:val="0"/>
    <w:rPr>
      <w:rFonts w:ascii="宋体" w:hAnsi="宋体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2026-05-02T15:19:00Z</dcterms:created>
  <dc:creator>user</dc:creator>
  <cp:lastModifiedBy>user</cp:lastModifiedBy>
  <cp:lastPrinted>2026-06-17T22:16:00Z</cp:lastPrinted>
  <dcterms:modified xsi:type="dcterms:W3CDTF">2026-06-23T09:20:09Z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